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B5EC" w14:textId="497FDFBB" w:rsidR="007B3845" w:rsidRDefault="007B3845" w:rsidP="007B3845">
      <w:pPr>
        <w:pStyle w:val="BodyA"/>
        <w:jc w:val="right"/>
        <w:rPr>
          <w:rFonts w:ascii="Arial" w:hAnsi="Arial"/>
          <w:b/>
          <w:bCs/>
          <w:sz w:val="24"/>
          <w:szCs w:val="24"/>
        </w:rPr>
      </w:pPr>
      <w:r>
        <w:rPr>
          <w:rFonts w:ascii="Arial" w:hAnsi="Arial"/>
          <w:b/>
          <w:bCs/>
          <w:sz w:val="24"/>
          <w:szCs w:val="24"/>
        </w:rPr>
        <w:t>Item 5</w:t>
      </w:r>
    </w:p>
    <w:p w14:paraId="55F99F1D" w14:textId="77777777" w:rsidR="007B3845" w:rsidRDefault="007B3845">
      <w:pPr>
        <w:pStyle w:val="BodyA"/>
        <w:rPr>
          <w:rFonts w:ascii="Arial" w:hAnsi="Arial"/>
          <w:b/>
          <w:bCs/>
          <w:sz w:val="24"/>
          <w:szCs w:val="24"/>
        </w:rPr>
      </w:pPr>
    </w:p>
    <w:p w14:paraId="17FD112D" w14:textId="028CF8BE" w:rsidR="0004182D" w:rsidRPr="00A866E5" w:rsidRDefault="00A866E5">
      <w:pPr>
        <w:pStyle w:val="BodyA"/>
        <w:rPr>
          <w:rFonts w:ascii="Arial" w:eastAsia="Arial" w:hAnsi="Arial" w:cs="Arial"/>
          <w:b/>
          <w:bCs/>
          <w:sz w:val="28"/>
          <w:szCs w:val="28"/>
        </w:rPr>
      </w:pPr>
      <w:r>
        <w:rPr>
          <w:rFonts w:ascii="Arial" w:hAnsi="Arial"/>
          <w:b/>
          <w:bCs/>
          <w:sz w:val="28"/>
          <w:szCs w:val="28"/>
        </w:rPr>
        <w:t xml:space="preserve">Surrey Hills </w:t>
      </w:r>
      <w:r w:rsidR="0079758C" w:rsidRPr="00A866E5">
        <w:rPr>
          <w:rFonts w:ascii="Arial" w:hAnsi="Arial"/>
          <w:b/>
          <w:bCs/>
          <w:sz w:val="28"/>
          <w:szCs w:val="28"/>
        </w:rPr>
        <w:t xml:space="preserve">AONB Board meeting: </w:t>
      </w:r>
      <w:r w:rsidR="00124C02">
        <w:rPr>
          <w:rFonts w:ascii="Arial" w:hAnsi="Arial"/>
          <w:b/>
          <w:bCs/>
          <w:sz w:val="28"/>
          <w:szCs w:val="28"/>
        </w:rPr>
        <w:t>8 March 2023</w:t>
      </w:r>
    </w:p>
    <w:p w14:paraId="55A4F75A" w14:textId="29A649EA" w:rsidR="0004069A" w:rsidRPr="00A866E5" w:rsidRDefault="0079758C" w:rsidP="0004069A">
      <w:pPr>
        <w:pStyle w:val="BodyA"/>
        <w:rPr>
          <w:rFonts w:ascii="Arial" w:hAnsi="Arial"/>
          <w:b/>
          <w:bCs/>
          <w:sz w:val="28"/>
          <w:szCs w:val="28"/>
          <w:lang w:val="fr-FR"/>
        </w:rPr>
      </w:pPr>
      <w:r w:rsidRPr="00A866E5">
        <w:rPr>
          <w:rFonts w:ascii="Arial" w:hAnsi="Arial"/>
          <w:b/>
          <w:bCs/>
          <w:sz w:val="28"/>
          <w:szCs w:val="28"/>
          <w:lang w:val="fr-FR"/>
        </w:rPr>
        <w:t>Public Questions</w:t>
      </w:r>
      <w:r w:rsidR="0004069A" w:rsidRPr="00A866E5">
        <w:rPr>
          <w:rFonts w:ascii="Arial" w:hAnsi="Arial"/>
          <w:b/>
          <w:bCs/>
          <w:sz w:val="28"/>
          <w:szCs w:val="28"/>
          <w:lang w:val="fr-FR"/>
        </w:rPr>
        <w:t xml:space="preserve"> </w:t>
      </w:r>
    </w:p>
    <w:p w14:paraId="30880D39" w14:textId="77777777" w:rsidR="0004069A" w:rsidRPr="0004069A" w:rsidRDefault="0004069A" w:rsidP="0004069A">
      <w:pPr>
        <w:pStyle w:val="BodyA"/>
        <w:rPr>
          <w:rFonts w:ascii="Arial" w:hAnsi="Arial"/>
          <w:b/>
          <w:bCs/>
          <w:sz w:val="24"/>
          <w:szCs w:val="24"/>
          <w:lang w:val="fr-FR"/>
        </w:rPr>
      </w:pPr>
    </w:p>
    <w:p w14:paraId="1A2EBBCF" w14:textId="5A75E62C" w:rsidR="0079758C" w:rsidRPr="0004069A" w:rsidRDefault="0004069A" w:rsidP="0004069A">
      <w:pPr>
        <w:pStyle w:val="BodyA"/>
        <w:rPr>
          <w:rFonts w:ascii="Arial" w:eastAsia="Arial" w:hAnsi="Arial" w:cs="Arial"/>
          <w:b/>
          <w:bCs/>
          <w:sz w:val="24"/>
          <w:szCs w:val="24"/>
          <w:lang w:val="fr-FR"/>
        </w:rPr>
      </w:pPr>
      <w:r w:rsidRPr="0004069A">
        <w:rPr>
          <w:rFonts w:ascii="Arial" w:hAnsi="Arial"/>
          <w:b/>
          <w:bCs/>
          <w:sz w:val="24"/>
          <w:szCs w:val="24"/>
          <w:lang w:val="fr-FR"/>
        </w:rPr>
        <w:t xml:space="preserve">1. </w:t>
      </w:r>
      <w:r w:rsidRPr="0004069A">
        <w:rPr>
          <w:rFonts w:ascii="Arial" w:hAnsi="Arial"/>
          <w:b/>
          <w:bCs/>
          <w:sz w:val="24"/>
          <w:szCs w:val="24"/>
          <w:lang w:val="fr-FR"/>
        </w:rPr>
        <w:tab/>
      </w:r>
      <w:r w:rsidR="00124C02">
        <w:rPr>
          <w:rFonts w:ascii="Arial" w:eastAsia="Arial" w:hAnsi="Arial" w:cs="Arial"/>
          <w:b/>
          <w:bCs/>
          <w:color w:val="auto"/>
          <w:sz w:val="24"/>
          <w:szCs w:val="24"/>
          <w:u w:val="single"/>
        </w:rPr>
        <w:t>Sa</w:t>
      </w:r>
      <w:bookmarkStart w:id="0" w:name="_Hlk128763245"/>
      <w:r w:rsidR="00124C02">
        <w:rPr>
          <w:rFonts w:ascii="Arial" w:eastAsia="Arial" w:hAnsi="Arial" w:cs="Arial"/>
          <w:b/>
          <w:bCs/>
          <w:color w:val="auto"/>
          <w:sz w:val="24"/>
          <w:szCs w:val="24"/>
          <w:u w:val="single"/>
        </w:rPr>
        <w:t xml:space="preserve">lly Blake </w:t>
      </w:r>
      <w:r w:rsidRPr="00715F71">
        <w:rPr>
          <w:rFonts w:ascii="Arial" w:eastAsia="Arial" w:hAnsi="Arial" w:cs="Arial"/>
          <w:b/>
          <w:bCs/>
          <w:color w:val="auto"/>
          <w:sz w:val="24"/>
          <w:szCs w:val="24"/>
          <w:u w:val="single"/>
        </w:rPr>
        <w:t>to ask the</w:t>
      </w:r>
      <w:r w:rsidR="005107E9">
        <w:rPr>
          <w:rFonts w:ascii="Arial" w:eastAsia="Arial" w:hAnsi="Arial" w:cs="Arial"/>
          <w:b/>
          <w:bCs/>
          <w:color w:val="auto"/>
          <w:sz w:val="24"/>
          <w:szCs w:val="24"/>
          <w:u w:val="single"/>
        </w:rPr>
        <w:t xml:space="preserve"> </w:t>
      </w:r>
      <w:proofErr w:type="gramStart"/>
      <w:r w:rsidR="005107E9">
        <w:rPr>
          <w:rFonts w:ascii="Arial" w:eastAsia="Arial" w:hAnsi="Arial" w:cs="Arial"/>
          <w:b/>
          <w:bCs/>
          <w:color w:val="auto"/>
          <w:sz w:val="24"/>
          <w:szCs w:val="24"/>
          <w:u w:val="single"/>
        </w:rPr>
        <w:t>Chair:</w:t>
      </w:r>
      <w:proofErr w:type="gramEnd"/>
    </w:p>
    <w:p w14:paraId="189FB558" w14:textId="41FCAEC9" w:rsidR="0004069A" w:rsidRPr="0004069A" w:rsidRDefault="0004069A" w:rsidP="0004069A">
      <w:pPr>
        <w:pStyle w:val="NoSpacing"/>
        <w:ind w:left="720"/>
        <w:rPr>
          <w:rFonts w:ascii="Arial" w:eastAsia="Arial" w:hAnsi="Arial" w:cs="Arial"/>
          <w:color w:val="auto"/>
        </w:rPr>
      </w:pPr>
    </w:p>
    <w:p w14:paraId="2CE6C9D4" w14:textId="77777777" w:rsidR="00124C02" w:rsidRPr="00124C02" w:rsidRDefault="00124C02" w:rsidP="00124C02">
      <w:pPr>
        <w:pStyle w:val="NoSpacing"/>
        <w:ind w:left="720"/>
        <w:rPr>
          <w:rFonts w:ascii="Arial" w:hAnsi="Arial" w:cs="Arial"/>
        </w:rPr>
      </w:pPr>
      <w:r w:rsidRPr="00124C02">
        <w:rPr>
          <w:rFonts w:ascii="Arial" w:hAnsi="Arial" w:cs="Arial"/>
        </w:rPr>
        <w:t>The Surrey Hills AONB Management Plan, in Biodiversity Management Policy B1, says “Existing designated sites (SSSIs, SPAs &amp; SACs) within the AONB will be conserved, enhanced &amp; managed by partners with the support of Natural England, to ensure that all such sites are brought into or maintained in ‘</w:t>
      </w:r>
      <w:proofErr w:type="spellStart"/>
      <w:r w:rsidRPr="00124C02">
        <w:rPr>
          <w:rFonts w:ascii="Arial" w:hAnsi="Arial" w:cs="Arial"/>
        </w:rPr>
        <w:t>favourable</w:t>
      </w:r>
      <w:proofErr w:type="spellEnd"/>
      <w:r w:rsidRPr="00124C02">
        <w:rPr>
          <w:rFonts w:ascii="Arial" w:hAnsi="Arial" w:cs="Arial"/>
        </w:rPr>
        <w:t>’ condition”.</w:t>
      </w:r>
    </w:p>
    <w:p w14:paraId="2CD98FC6" w14:textId="77777777" w:rsidR="00124C02" w:rsidRPr="00124C02" w:rsidRDefault="00124C02" w:rsidP="00124C02">
      <w:pPr>
        <w:pStyle w:val="NoSpacing"/>
        <w:rPr>
          <w:rFonts w:ascii="Arial" w:hAnsi="Arial" w:cs="Arial"/>
        </w:rPr>
      </w:pPr>
    </w:p>
    <w:p w14:paraId="316D7CE4" w14:textId="77777777" w:rsidR="00124C02" w:rsidRPr="00124C02" w:rsidRDefault="00124C02" w:rsidP="00124C02">
      <w:pPr>
        <w:pStyle w:val="NoSpacing"/>
        <w:ind w:left="720"/>
        <w:rPr>
          <w:rFonts w:ascii="Arial" w:hAnsi="Arial" w:cs="Arial"/>
        </w:rPr>
      </w:pPr>
      <w:r w:rsidRPr="00124C02">
        <w:rPr>
          <w:rFonts w:ascii="Arial" w:hAnsi="Arial" w:cs="Arial"/>
        </w:rPr>
        <w:t>It also says the “State of the AONB Indicators for Biodiversity” are the “Extent and condition of designated areas (SSSI, SAC, SPA, RIGS, SNCI)” and the “Extent and condition of habitats of principal importance as listed in Section 41 of the NERC Act 2006”.</w:t>
      </w:r>
    </w:p>
    <w:p w14:paraId="505D0820" w14:textId="77777777" w:rsidR="00124C02" w:rsidRPr="00124C02" w:rsidRDefault="00124C02" w:rsidP="00124C02">
      <w:pPr>
        <w:pStyle w:val="NoSpacing"/>
        <w:rPr>
          <w:rFonts w:ascii="Arial" w:hAnsi="Arial" w:cs="Arial"/>
        </w:rPr>
      </w:pPr>
    </w:p>
    <w:p w14:paraId="1C0D908A" w14:textId="77777777" w:rsidR="00124C02" w:rsidRPr="00124C02" w:rsidRDefault="00124C02" w:rsidP="00124C02">
      <w:pPr>
        <w:pStyle w:val="NoSpacing"/>
        <w:ind w:left="720"/>
        <w:rPr>
          <w:rFonts w:ascii="Arial" w:hAnsi="Arial" w:cs="Arial"/>
        </w:rPr>
      </w:pPr>
      <w:r w:rsidRPr="00124C02">
        <w:rPr>
          <w:rFonts w:ascii="Arial" w:hAnsi="Arial" w:cs="Arial"/>
        </w:rPr>
        <w:t>Sites of Special Scientific Interest (SSSIs) are our nationally designated sites of importance for habitats and species. It is essential to ensure their protection, conservation and, where necessary, their restoration, in these times of accelerating climate change and biodiversity loss. There are 22 of these sites in the Surrey Hills AONB with a total area of 5121 hectares.</w:t>
      </w:r>
    </w:p>
    <w:p w14:paraId="4F6EBA99" w14:textId="77777777" w:rsidR="00124C02" w:rsidRPr="00124C02" w:rsidRDefault="00124C02" w:rsidP="00124C02">
      <w:pPr>
        <w:pStyle w:val="NoSpacing"/>
        <w:rPr>
          <w:rFonts w:ascii="Arial" w:hAnsi="Arial" w:cs="Arial"/>
        </w:rPr>
      </w:pPr>
    </w:p>
    <w:p w14:paraId="65F96FD3" w14:textId="77777777" w:rsidR="00124C02" w:rsidRPr="00124C02" w:rsidRDefault="00124C02" w:rsidP="00124C02">
      <w:pPr>
        <w:pStyle w:val="NoSpacing"/>
        <w:ind w:left="720"/>
        <w:rPr>
          <w:rFonts w:ascii="Arial" w:hAnsi="Arial" w:cs="Arial"/>
        </w:rPr>
      </w:pPr>
      <w:r w:rsidRPr="00124C02">
        <w:rPr>
          <w:rFonts w:ascii="Arial" w:hAnsi="Arial" w:cs="Arial"/>
        </w:rPr>
        <w:t>The attached summary, using data from Natural England, shows that, of the area of SSSIs in the Surrey Hills AONB, 68% was assessed in ‘</w:t>
      </w:r>
      <w:proofErr w:type="spellStart"/>
      <w:r w:rsidRPr="00124C02">
        <w:rPr>
          <w:rFonts w:ascii="Arial" w:hAnsi="Arial" w:cs="Arial"/>
        </w:rPr>
        <w:t>Favourable</w:t>
      </w:r>
      <w:proofErr w:type="spellEnd"/>
      <w:r w:rsidRPr="00124C02">
        <w:rPr>
          <w:rFonts w:ascii="Arial" w:hAnsi="Arial" w:cs="Arial"/>
        </w:rPr>
        <w:t>’ and 32% in ‘</w:t>
      </w:r>
      <w:proofErr w:type="spellStart"/>
      <w:r w:rsidRPr="00124C02">
        <w:rPr>
          <w:rFonts w:ascii="Arial" w:hAnsi="Arial" w:cs="Arial"/>
        </w:rPr>
        <w:t>Unfavourable</w:t>
      </w:r>
      <w:proofErr w:type="spellEnd"/>
      <w:r w:rsidRPr="00124C02">
        <w:rPr>
          <w:rFonts w:ascii="Arial" w:hAnsi="Arial" w:cs="Arial"/>
        </w:rPr>
        <w:t>’ condition.</w:t>
      </w:r>
    </w:p>
    <w:p w14:paraId="2D43CF3D" w14:textId="77777777" w:rsidR="00124C02" w:rsidRPr="00124C02" w:rsidRDefault="00124C02" w:rsidP="00124C02">
      <w:pPr>
        <w:pStyle w:val="NoSpacing"/>
        <w:rPr>
          <w:rFonts w:ascii="Arial" w:hAnsi="Arial" w:cs="Arial"/>
        </w:rPr>
      </w:pPr>
    </w:p>
    <w:p w14:paraId="1D722BFB" w14:textId="77777777" w:rsidR="00124C02" w:rsidRPr="00124C02" w:rsidRDefault="00124C02" w:rsidP="00124C02">
      <w:pPr>
        <w:pStyle w:val="NoSpacing"/>
        <w:ind w:left="720"/>
        <w:rPr>
          <w:rFonts w:ascii="Arial" w:hAnsi="Arial" w:cs="Arial"/>
        </w:rPr>
      </w:pPr>
      <w:r w:rsidRPr="00124C02">
        <w:rPr>
          <w:rFonts w:ascii="Arial" w:hAnsi="Arial" w:cs="Arial"/>
        </w:rPr>
        <w:t>However, most of these assessments are so out-of-date, they are probably irrelevant. Only 2% of the area was assessed last year, only 33% assessed in the last 5 years, 22% assessed 5-10 years ago, and 41% assessed 10-15 years ago.</w:t>
      </w:r>
    </w:p>
    <w:p w14:paraId="400E0756" w14:textId="77777777" w:rsidR="00124C02" w:rsidRPr="00124C02" w:rsidRDefault="00124C02" w:rsidP="00124C02">
      <w:pPr>
        <w:pStyle w:val="NoSpacing"/>
        <w:rPr>
          <w:rFonts w:ascii="Arial" w:hAnsi="Arial" w:cs="Arial"/>
        </w:rPr>
      </w:pPr>
    </w:p>
    <w:p w14:paraId="753C4F32" w14:textId="77777777" w:rsidR="00124C02" w:rsidRPr="00124C02" w:rsidRDefault="00124C02" w:rsidP="00124C02">
      <w:pPr>
        <w:pStyle w:val="NoSpacing"/>
        <w:ind w:left="720"/>
        <w:rPr>
          <w:rFonts w:ascii="Arial" w:hAnsi="Arial" w:cs="Arial"/>
        </w:rPr>
      </w:pPr>
      <w:r w:rsidRPr="00124C02">
        <w:rPr>
          <w:rFonts w:ascii="Arial" w:hAnsi="Arial" w:cs="Arial"/>
        </w:rPr>
        <w:t>In addition to this, no new SSSIs have been designated in the Surrey Hills AONB since 1994.</w:t>
      </w:r>
    </w:p>
    <w:p w14:paraId="25B73304" w14:textId="77777777" w:rsidR="00124C02" w:rsidRPr="00124C02" w:rsidRDefault="00124C02" w:rsidP="00124C02">
      <w:pPr>
        <w:pStyle w:val="NoSpacing"/>
        <w:rPr>
          <w:rFonts w:ascii="Arial" w:hAnsi="Arial" w:cs="Arial"/>
        </w:rPr>
      </w:pPr>
    </w:p>
    <w:p w14:paraId="002CF20E" w14:textId="77777777" w:rsidR="00124C02" w:rsidRPr="00124C02" w:rsidRDefault="00124C02" w:rsidP="00124C02">
      <w:pPr>
        <w:pStyle w:val="NoSpacing"/>
        <w:ind w:left="720"/>
        <w:rPr>
          <w:rFonts w:ascii="Arial" w:hAnsi="Arial" w:cs="Arial"/>
        </w:rPr>
      </w:pPr>
      <w:r w:rsidRPr="00124C02">
        <w:rPr>
          <w:rFonts w:ascii="Arial" w:hAnsi="Arial" w:cs="Arial"/>
        </w:rPr>
        <w:t>Please could the Board advise if, and how, they will help nature conservation and enhancement in SSSIs and other protected sites - Special Areas of Conservation (SACs), Special Protection Areas (SPAs), Sites of Nature Conservation Importance (SNCIs) and habitats of principal importance - in the Surrey Hills AONB, in particular:</w:t>
      </w:r>
    </w:p>
    <w:p w14:paraId="574EAF25" w14:textId="77777777" w:rsidR="00124C02" w:rsidRPr="00124C02" w:rsidRDefault="00124C02" w:rsidP="00124C02">
      <w:pPr>
        <w:pStyle w:val="NoSpacing"/>
        <w:rPr>
          <w:rFonts w:ascii="Arial" w:hAnsi="Arial" w:cs="Arial"/>
        </w:rPr>
      </w:pPr>
    </w:p>
    <w:p w14:paraId="00A1F0CB" w14:textId="77777777" w:rsidR="00124C02" w:rsidRPr="00124C02" w:rsidRDefault="00124C02" w:rsidP="00124C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rPr>
      </w:pPr>
      <w:r w:rsidRPr="00124C02">
        <w:rPr>
          <w:rFonts w:ascii="Arial" w:eastAsia="Times New Roman" w:hAnsi="Arial" w:cs="Arial"/>
        </w:rPr>
        <w:t xml:space="preserve">Assessment. Will the Board (or the Chair on its behalf) write to Natural England and ask it to assess all SSSIs in the AONB regularly and at least every 3 years? Will the Board also ask Natural England to set out its </w:t>
      </w:r>
      <w:proofErr w:type="gramStart"/>
      <w:r w:rsidRPr="00124C02">
        <w:rPr>
          <w:rFonts w:ascii="Arial" w:eastAsia="Times New Roman" w:hAnsi="Arial" w:cs="Arial"/>
        </w:rPr>
        <w:t>plan for the future</w:t>
      </w:r>
      <w:proofErr w:type="gramEnd"/>
      <w:r w:rsidRPr="00124C02">
        <w:rPr>
          <w:rFonts w:ascii="Arial" w:eastAsia="Times New Roman" w:hAnsi="Arial" w:cs="Arial"/>
        </w:rPr>
        <w:t xml:space="preserve"> in terms of time and resources for SSSI assessments, and for bringing the backlog up to date? Will other protected sites be assessed as well? Does the Board, or its Natural England or Surrey Wildlife Trust </w:t>
      </w:r>
      <w:r w:rsidRPr="00124C02">
        <w:rPr>
          <w:rFonts w:ascii="Arial" w:eastAsia="Times New Roman" w:hAnsi="Arial" w:cs="Arial"/>
        </w:rPr>
        <w:lastRenderedPageBreak/>
        <w:t>members, have any other ideas how this can be accomplished if Natural England cannot do it?</w:t>
      </w:r>
    </w:p>
    <w:p w14:paraId="5F9F4F25" w14:textId="77777777" w:rsidR="00124C02" w:rsidRPr="00124C02" w:rsidRDefault="00124C02" w:rsidP="00124C0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rPr>
      </w:pPr>
      <w:r w:rsidRPr="00124C02">
        <w:rPr>
          <w:rFonts w:ascii="Arial" w:eastAsia="Times New Roman" w:hAnsi="Arial" w:cs="Arial"/>
        </w:rPr>
        <w:t xml:space="preserve">Condition. Will the Board look at the management of SSSIs and other protected sites, when their condition has been deemed </w:t>
      </w:r>
      <w:proofErr w:type="spellStart"/>
      <w:r w:rsidRPr="00124C02">
        <w:rPr>
          <w:rFonts w:ascii="Arial" w:eastAsia="Times New Roman" w:hAnsi="Arial" w:cs="Arial"/>
        </w:rPr>
        <w:t>Unfavourable</w:t>
      </w:r>
      <w:proofErr w:type="spellEnd"/>
      <w:r w:rsidRPr="00124C02">
        <w:rPr>
          <w:rFonts w:ascii="Arial" w:eastAsia="Times New Roman" w:hAnsi="Arial" w:cs="Arial"/>
        </w:rPr>
        <w:t xml:space="preserve">, with a view to providing advice, improving their management, and returning them to a </w:t>
      </w:r>
      <w:proofErr w:type="spellStart"/>
      <w:r w:rsidRPr="00124C02">
        <w:rPr>
          <w:rFonts w:ascii="Arial" w:eastAsia="Times New Roman" w:hAnsi="Arial" w:cs="Arial"/>
        </w:rPr>
        <w:t>Favourable</w:t>
      </w:r>
      <w:proofErr w:type="spellEnd"/>
      <w:r w:rsidRPr="00124C02">
        <w:rPr>
          <w:rFonts w:ascii="Arial" w:eastAsia="Times New Roman" w:hAnsi="Arial" w:cs="Arial"/>
        </w:rPr>
        <w:t xml:space="preserve"> condition within 3 years?</w:t>
      </w:r>
    </w:p>
    <w:p w14:paraId="7DAC2F82" w14:textId="0144C849" w:rsidR="00124C02" w:rsidRPr="00124C02" w:rsidRDefault="00124C02" w:rsidP="00124C0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rPr>
      </w:pPr>
      <w:r w:rsidRPr="00124C02">
        <w:rPr>
          <w:rFonts w:ascii="Arial" w:eastAsia="Times New Roman" w:hAnsi="Arial" w:cs="Arial"/>
        </w:rPr>
        <w:t xml:space="preserve">Protection. Will the Board work to ensure that any access the AONB facilitates or </w:t>
      </w:r>
      <w:proofErr w:type="gramStart"/>
      <w:r w:rsidRPr="00124C02">
        <w:rPr>
          <w:rFonts w:ascii="Arial" w:eastAsia="Times New Roman" w:hAnsi="Arial" w:cs="Arial"/>
        </w:rPr>
        <w:t>promotes,</w:t>
      </w:r>
      <w:proofErr w:type="gramEnd"/>
      <w:r w:rsidRPr="00124C02">
        <w:rPr>
          <w:rFonts w:ascii="Arial" w:eastAsia="Times New Roman" w:hAnsi="Arial" w:cs="Arial"/>
        </w:rPr>
        <w:t xml:space="preserve"> to SSSIs or other protected areas, is sustainable and non-damaging?</w:t>
      </w:r>
    </w:p>
    <w:p w14:paraId="51A77733" w14:textId="77777777" w:rsidR="00124C02" w:rsidRPr="00124C02" w:rsidRDefault="00124C02" w:rsidP="00124C0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rPr>
      </w:pPr>
      <w:r w:rsidRPr="00124C02">
        <w:rPr>
          <w:rFonts w:ascii="Arial" w:eastAsia="Times New Roman" w:hAnsi="Arial" w:cs="Arial"/>
        </w:rPr>
        <w:t xml:space="preserve">Designation. Will the Board actively assist the designation of new SSSIs, and other protected areas, which have habitats and species that make them suitable for that designation? </w:t>
      </w:r>
    </w:p>
    <w:p w14:paraId="2094CBCD" w14:textId="77777777" w:rsidR="00124C02" w:rsidRPr="00124C02" w:rsidRDefault="00124C02" w:rsidP="00124C0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rPr>
      </w:pPr>
      <w:r w:rsidRPr="00124C02">
        <w:rPr>
          <w:rFonts w:ascii="Arial" w:eastAsia="Times New Roman" w:hAnsi="Arial" w:cs="Arial"/>
        </w:rPr>
        <w:t xml:space="preserve">Monitoring. Will the Board reinstate the monitoring of SSSIs, to require 3 yearly assessments, </w:t>
      </w:r>
      <w:proofErr w:type="spellStart"/>
      <w:r w:rsidRPr="00124C02">
        <w:rPr>
          <w:rFonts w:ascii="Arial" w:eastAsia="Times New Roman" w:hAnsi="Arial" w:cs="Arial"/>
        </w:rPr>
        <w:t>favourable</w:t>
      </w:r>
      <w:proofErr w:type="spellEnd"/>
      <w:r w:rsidRPr="00124C02">
        <w:rPr>
          <w:rFonts w:ascii="Arial" w:eastAsia="Times New Roman" w:hAnsi="Arial" w:cs="Arial"/>
        </w:rPr>
        <w:t xml:space="preserve"> condition reports, sustainable use without damage, and progress on designations, in its quarterly Board meetings? </w:t>
      </w:r>
    </w:p>
    <w:p w14:paraId="4B5654F0" w14:textId="075B3D03" w:rsidR="0004069A" w:rsidRDefault="0004069A" w:rsidP="0004069A">
      <w:pPr>
        <w:rPr>
          <w:rFonts w:ascii="Arial" w:hAnsi="Arial" w:cs="Arial"/>
          <w:lang w:eastAsia="en-GB"/>
        </w:rPr>
      </w:pPr>
    </w:p>
    <w:p w14:paraId="13A20585" w14:textId="77777777" w:rsidR="00124C02" w:rsidRDefault="00124C02" w:rsidP="0004069A">
      <w:pPr>
        <w:rPr>
          <w:rFonts w:ascii="Arial" w:hAnsi="Arial" w:cs="Arial"/>
          <w:lang w:eastAsia="en-GB"/>
        </w:rPr>
      </w:pPr>
    </w:p>
    <w:p w14:paraId="4A4277B7" w14:textId="7797B10C" w:rsidR="0004069A" w:rsidRPr="005107B3" w:rsidRDefault="0004069A" w:rsidP="00124C02">
      <w:pPr>
        <w:ind w:left="360" w:firstLine="720"/>
        <w:rPr>
          <w:rFonts w:ascii="Arial" w:hAnsi="Arial" w:cs="Arial"/>
          <w:b/>
          <w:bCs/>
          <w:sz w:val="22"/>
          <w:szCs w:val="22"/>
          <w:u w:val="single"/>
          <w:lang w:val="en-GB" w:eastAsia="en-GB"/>
        </w:rPr>
      </w:pPr>
      <w:r w:rsidRPr="005107B3">
        <w:rPr>
          <w:rFonts w:ascii="Arial" w:hAnsi="Arial" w:cs="Arial"/>
          <w:b/>
          <w:bCs/>
          <w:u w:val="single"/>
          <w:lang w:eastAsia="en-GB"/>
        </w:rPr>
        <w:t xml:space="preserve">Reply: </w:t>
      </w:r>
    </w:p>
    <w:p w14:paraId="15CA293E" w14:textId="106B3463" w:rsidR="0004069A" w:rsidRPr="00340283" w:rsidRDefault="0004069A" w:rsidP="00715F71">
      <w:pPr>
        <w:pStyle w:val="NoSpacing"/>
        <w:rPr>
          <w:rFonts w:ascii="Arial" w:eastAsia="Arial" w:hAnsi="Arial" w:cs="Arial"/>
          <w:color w:val="0070C0"/>
        </w:rPr>
      </w:pPr>
    </w:p>
    <w:p w14:paraId="5FBECABE" w14:textId="0DA27389" w:rsidR="00725AE7" w:rsidRPr="00340283" w:rsidRDefault="00DD7A5B" w:rsidP="00124C02">
      <w:pPr>
        <w:pStyle w:val="NoSpacing"/>
        <w:rPr>
          <w:rFonts w:ascii="Arial" w:eastAsia="Arial" w:hAnsi="Arial" w:cs="Arial"/>
          <w:color w:val="auto"/>
        </w:rPr>
      </w:pPr>
      <w:r w:rsidRPr="00340283">
        <w:rPr>
          <w:rFonts w:ascii="Arial" w:eastAsia="Arial" w:hAnsi="Arial" w:cs="Arial"/>
          <w:color w:val="auto"/>
        </w:rPr>
        <w:t>Dear Sally</w:t>
      </w:r>
    </w:p>
    <w:p w14:paraId="763A9383" w14:textId="6FC45F64" w:rsidR="00A2072A" w:rsidRPr="00340283" w:rsidRDefault="00DD7A5B" w:rsidP="00DD7A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eastAsia="en-GB"/>
        </w:rPr>
      </w:pPr>
      <w:r w:rsidRPr="00340283">
        <w:rPr>
          <w:rFonts w:ascii="Arial" w:eastAsia="Calibri" w:hAnsi="Arial" w:cs="Arial"/>
          <w:bdr w:val="none" w:sz="0" w:space="0" w:color="auto"/>
          <w:lang w:val="en-GB" w:eastAsia="en-GB"/>
        </w:rPr>
        <w:t xml:space="preserve">Thank you for your Public Question </w:t>
      </w:r>
      <w:r w:rsidR="00D93C8D" w:rsidRPr="00340283">
        <w:rPr>
          <w:rFonts w:ascii="Arial" w:eastAsia="Calibri" w:hAnsi="Arial" w:cs="Arial"/>
          <w:bdr w:val="none" w:sz="0" w:space="0" w:color="auto"/>
          <w:lang w:val="en-GB" w:eastAsia="en-GB"/>
        </w:rPr>
        <w:t xml:space="preserve">and for your summary of the state of SSSIs in the Surrey Hills AONB.  We </w:t>
      </w:r>
      <w:r w:rsidRPr="00340283">
        <w:rPr>
          <w:rFonts w:ascii="Arial" w:eastAsia="Calibri" w:hAnsi="Arial" w:cs="Arial"/>
          <w:bdr w:val="none" w:sz="0" w:space="0" w:color="auto"/>
          <w:lang w:val="en-GB" w:eastAsia="en-GB"/>
        </w:rPr>
        <w:t>have sought advice from Natural England</w:t>
      </w:r>
      <w:r w:rsidR="00D93C8D" w:rsidRPr="00340283">
        <w:rPr>
          <w:rFonts w:ascii="Arial" w:eastAsia="Calibri" w:hAnsi="Arial" w:cs="Arial"/>
          <w:bdr w:val="none" w:sz="0" w:space="0" w:color="auto"/>
          <w:lang w:val="en-GB" w:eastAsia="en-GB"/>
        </w:rPr>
        <w:t xml:space="preserve"> to inform this response.</w:t>
      </w:r>
      <w:r w:rsidRPr="00340283">
        <w:rPr>
          <w:rFonts w:ascii="Arial" w:eastAsia="Calibri" w:hAnsi="Arial" w:cs="Arial"/>
          <w:bdr w:val="none" w:sz="0" w:space="0" w:color="auto"/>
          <w:lang w:val="en-GB" w:eastAsia="en-GB"/>
        </w:rPr>
        <w:t xml:space="preserve"> </w:t>
      </w:r>
    </w:p>
    <w:p w14:paraId="26F13EA0" w14:textId="638C520D" w:rsidR="009F0E05" w:rsidRPr="00340283" w:rsidRDefault="00D93C8D" w:rsidP="00DD7A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eastAsia="en-GB"/>
        </w:rPr>
      </w:pPr>
      <w:r w:rsidRPr="00340283">
        <w:rPr>
          <w:rFonts w:ascii="Arial" w:eastAsia="Calibri" w:hAnsi="Arial" w:cs="Arial"/>
          <w:bdr w:val="none" w:sz="0" w:space="0" w:color="auto"/>
          <w:lang w:val="en-GB" w:eastAsia="en-GB"/>
        </w:rPr>
        <w:t xml:space="preserve">We </w:t>
      </w:r>
      <w:r w:rsidR="00DD7A5B" w:rsidRPr="00DD7A5B">
        <w:rPr>
          <w:rFonts w:ascii="Arial" w:eastAsia="Calibri" w:hAnsi="Arial" w:cs="Arial"/>
          <w:bdr w:val="none" w:sz="0" w:space="0" w:color="auto"/>
          <w:lang w:val="en-GB" w:eastAsia="en-GB"/>
        </w:rPr>
        <w:t xml:space="preserve">are aware that </w:t>
      </w:r>
      <w:r w:rsidR="00124BDE" w:rsidRPr="00340283">
        <w:rPr>
          <w:rFonts w:ascii="Arial" w:eastAsia="Calibri" w:hAnsi="Arial" w:cs="Arial"/>
          <w:bdr w:val="none" w:sz="0" w:space="0" w:color="auto"/>
          <w:lang w:val="en-GB" w:eastAsia="en-GB"/>
        </w:rPr>
        <w:t xml:space="preserve">there is </w:t>
      </w:r>
      <w:r w:rsidR="00DD7A5B" w:rsidRPr="00DD7A5B">
        <w:rPr>
          <w:rFonts w:ascii="Arial" w:eastAsia="Calibri" w:hAnsi="Arial" w:cs="Arial"/>
          <w:bdr w:val="none" w:sz="0" w:space="0" w:color="auto"/>
          <w:lang w:val="en-GB" w:eastAsia="en-GB"/>
        </w:rPr>
        <w:t>an array of site</w:t>
      </w:r>
      <w:r w:rsidRPr="00340283">
        <w:rPr>
          <w:rFonts w:ascii="Arial" w:eastAsia="Calibri" w:hAnsi="Arial" w:cs="Arial"/>
          <w:bdr w:val="none" w:sz="0" w:space="0" w:color="auto"/>
          <w:lang w:val="en-GB" w:eastAsia="en-GB"/>
        </w:rPr>
        <w:t>s</w:t>
      </w:r>
      <w:r w:rsidR="00DD7A5B" w:rsidRPr="00DD7A5B">
        <w:rPr>
          <w:rFonts w:ascii="Arial" w:eastAsia="Calibri" w:hAnsi="Arial" w:cs="Arial"/>
          <w:bdr w:val="none" w:sz="0" w:space="0" w:color="auto"/>
          <w:lang w:val="en-GB" w:eastAsia="en-GB"/>
        </w:rPr>
        <w:t xml:space="preserve"> that have not be</w:t>
      </w:r>
      <w:r w:rsidR="00714B70">
        <w:rPr>
          <w:rFonts w:ascii="Arial" w:eastAsia="Calibri" w:hAnsi="Arial" w:cs="Arial"/>
          <w:bdr w:val="none" w:sz="0" w:space="0" w:color="auto"/>
          <w:lang w:val="en-GB" w:eastAsia="en-GB"/>
        </w:rPr>
        <w:t>en</w:t>
      </w:r>
      <w:r w:rsidR="00DD7A5B" w:rsidRPr="00DD7A5B">
        <w:rPr>
          <w:rFonts w:ascii="Arial" w:eastAsia="Calibri" w:hAnsi="Arial" w:cs="Arial"/>
          <w:bdr w:val="none" w:sz="0" w:space="0" w:color="auto"/>
          <w:lang w:val="en-GB" w:eastAsia="en-GB"/>
        </w:rPr>
        <w:t xml:space="preserve"> condition assessed </w:t>
      </w:r>
      <w:r w:rsidR="00124BDE" w:rsidRPr="00340283">
        <w:rPr>
          <w:rFonts w:ascii="Arial" w:eastAsia="Calibri" w:hAnsi="Arial" w:cs="Arial"/>
          <w:bdr w:val="none" w:sz="0" w:space="0" w:color="auto"/>
          <w:lang w:val="en-GB" w:eastAsia="en-GB"/>
        </w:rPr>
        <w:t xml:space="preserve">by Natural England </w:t>
      </w:r>
      <w:r w:rsidR="00DD7A5B" w:rsidRPr="00DD7A5B">
        <w:rPr>
          <w:rFonts w:ascii="Arial" w:eastAsia="Calibri" w:hAnsi="Arial" w:cs="Arial"/>
          <w:bdr w:val="none" w:sz="0" w:space="0" w:color="auto"/>
          <w:lang w:val="en-GB" w:eastAsia="en-GB"/>
        </w:rPr>
        <w:t>for 5+ years</w:t>
      </w:r>
      <w:r w:rsidR="00714B70">
        <w:rPr>
          <w:rFonts w:ascii="Arial" w:eastAsia="Calibri" w:hAnsi="Arial" w:cs="Arial"/>
          <w:bdr w:val="none" w:sz="0" w:space="0" w:color="auto"/>
          <w:lang w:val="en-GB" w:eastAsia="en-GB"/>
        </w:rPr>
        <w:t>;</w:t>
      </w:r>
      <w:r w:rsidR="00DD7A5B" w:rsidRPr="00DD7A5B">
        <w:rPr>
          <w:rFonts w:ascii="Arial" w:eastAsia="Calibri" w:hAnsi="Arial" w:cs="Arial"/>
          <w:bdr w:val="none" w:sz="0" w:space="0" w:color="auto"/>
          <w:lang w:val="en-GB" w:eastAsia="en-GB"/>
        </w:rPr>
        <w:t xml:space="preserve"> however</w:t>
      </w:r>
      <w:r w:rsidR="00124BDE" w:rsidRPr="00340283">
        <w:rPr>
          <w:rFonts w:ascii="Arial" w:eastAsia="Calibri" w:hAnsi="Arial" w:cs="Arial"/>
          <w:bdr w:val="none" w:sz="0" w:space="0" w:color="auto"/>
          <w:lang w:val="en-GB" w:eastAsia="en-GB"/>
        </w:rPr>
        <w:t xml:space="preserve"> we understand that</w:t>
      </w:r>
      <w:r w:rsidR="00DD7A5B" w:rsidRPr="00DD7A5B">
        <w:rPr>
          <w:rFonts w:ascii="Arial" w:eastAsia="Calibri" w:hAnsi="Arial" w:cs="Arial"/>
          <w:bdr w:val="none" w:sz="0" w:space="0" w:color="auto"/>
          <w:lang w:val="en-GB" w:eastAsia="en-GB"/>
        </w:rPr>
        <w:t xml:space="preserve"> this does not mean that </w:t>
      </w:r>
      <w:r w:rsidR="00DD7A5B" w:rsidRPr="00340283">
        <w:rPr>
          <w:rFonts w:ascii="Arial" w:eastAsia="Calibri" w:hAnsi="Arial" w:cs="Arial"/>
          <w:bdr w:val="none" w:sz="0" w:space="0" w:color="auto"/>
          <w:lang w:val="en-GB" w:eastAsia="en-GB"/>
        </w:rPr>
        <w:t>Natural England staff</w:t>
      </w:r>
      <w:r w:rsidR="00DD7A5B" w:rsidRPr="00DD7A5B">
        <w:rPr>
          <w:rFonts w:ascii="Arial" w:eastAsia="Calibri" w:hAnsi="Arial" w:cs="Arial"/>
          <w:bdr w:val="none" w:sz="0" w:space="0" w:color="auto"/>
          <w:lang w:val="en-GB" w:eastAsia="en-GB"/>
        </w:rPr>
        <w:t xml:space="preserve"> ha</w:t>
      </w:r>
      <w:r w:rsidR="00124BDE" w:rsidRPr="00340283">
        <w:rPr>
          <w:rFonts w:ascii="Arial" w:eastAsia="Calibri" w:hAnsi="Arial" w:cs="Arial"/>
          <w:bdr w:val="none" w:sz="0" w:space="0" w:color="auto"/>
          <w:lang w:val="en-GB" w:eastAsia="en-GB"/>
        </w:rPr>
        <w:t>ve</w:t>
      </w:r>
      <w:r w:rsidRPr="00340283">
        <w:rPr>
          <w:rFonts w:ascii="Arial" w:eastAsia="Calibri" w:hAnsi="Arial" w:cs="Arial"/>
          <w:bdr w:val="none" w:sz="0" w:space="0" w:color="auto"/>
          <w:lang w:val="en-GB" w:eastAsia="en-GB"/>
        </w:rPr>
        <w:t xml:space="preserve"> not</w:t>
      </w:r>
      <w:r w:rsidR="00DD7A5B" w:rsidRPr="00DD7A5B">
        <w:rPr>
          <w:rFonts w:ascii="Arial" w:eastAsia="Calibri" w:hAnsi="Arial" w:cs="Arial"/>
          <w:bdr w:val="none" w:sz="0" w:space="0" w:color="auto"/>
          <w:lang w:val="en-GB" w:eastAsia="en-GB"/>
        </w:rPr>
        <w:t xml:space="preserve"> visited </w:t>
      </w:r>
      <w:r w:rsidR="009F0E05" w:rsidRPr="00340283">
        <w:rPr>
          <w:rFonts w:ascii="Arial" w:eastAsia="Calibri" w:hAnsi="Arial" w:cs="Arial"/>
          <w:bdr w:val="none" w:sz="0" w:space="0" w:color="auto"/>
          <w:lang w:val="en-GB" w:eastAsia="en-GB"/>
        </w:rPr>
        <w:t xml:space="preserve">sites </w:t>
      </w:r>
      <w:r w:rsidR="00DD7A5B" w:rsidRPr="00DD7A5B">
        <w:rPr>
          <w:rFonts w:ascii="Arial" w:eastAsia="Calibri" w:hAnsi="Arial" w:cs="Arial"/>
          <w:bdr w:val="none" w:sz="0" w:space="0" w:color="auto"/>
          <w:lang w:val="en-GB" w:eastAsia="en-GB"/>
        </w:rPr>
        <w:t xml:space="preserve">or </w:t>
      </w:r>
      <w:r w:rsidR="009F0E05" w:rsidRPr="00340283">
        <w:rPr>
          <w:rFonts w:ascii="Arial" w:eastAsia="Calibri" w:hAnsi="Arial" w:cs="Arial"/>
          <w:bdr w:val="none" w:sz="0" w:space="0" w:color="auto"/>
          <w:lang w:val="en-GB" w:eastAsia="en-GB"/>
        </w:rPr>
        <w:t xml:space="preserve">that </w:t>
      </w:r>
      <w:r w:rsidR="00DD7A5B" w:rsidRPr="00DD7A5B">
        <w:rPr>
          <w:rFonts w:ascii="Arial" w:eastAsia="Calibri" w:hAnsi="Arial" w:cs="Arial"/>
          <w:bdr w:val="none" w:sz="0" w:space="0" w:color="auto"/>
          <w:lang w:val="en-GB" w:eastAsia="en-GB"/>
        </w:rPr>
        <w:t>management is</w:t>
      </w:r>
      <w:r w:rsidR="00DD7A5B" w:rsidRPr="00340283">
        <w:rPr>
          <w:rFonts w:ascii="Arial" w:eastAsia="Calibri" w:hAnsi="Arial" w:cs="Arial"/>
          <w:bdr w:val="none" w:sz="0" w:space="0" w:color="auto"/>
          <w:lang w:val="en-GB" w:eastAsia="en-GB"/>
        </w:rPr>
        <w:t xml:space="preserve"> </w:t>
      </w:r>
      <w:r w:rsidR="00DD7A5B" w:rsidRPr="00DD7A5B">
        <w:rPr>
          <w:rFonts w:ascii="Arial" w:eastAsia="Calibri" w:hAnsi="Arial" w:cs="Arial"/>
          <w:bdr w:val="none" w:sz="0" w:space="0" w:color="auto"/>
          <w:lang w:val="en-GB" w:eastAsia="en-GB"/>
        </w:rPr>
        <w:t>n</w:t>
      </w:r>
      <w:r w:rsidR="00DD7A5B" w:rsidRPr="00340283">
        <w:rPr>
          <w:rFonts w:ascii="Arial" w:eastAsia="Calibri" w:hAnsi="Arial" w:cs="Arial"/>
          <w:bdr w:val="none" w:sz="0" w:space="0" w:color="auto"/>
          <w:lang w:val="en-GB" w:eastAsia="en-GB"/>
        </w:rPr>
        <w:t>o</w:t>
      </w:r>
      <w:r w:rsidR="00DD7A5B" w:rsidRPr="00DD7A5B">
        <w:rPr>
          <w:rFonts w:ascii="Arial" w:eastAsia="Calibri" w:hAnsi="Arial" w:cs="Arial"/>
          <w:bdr w:val="none" w:sz="0" w:space="0" w:color="auto"/>
          <w:lang w:val="en-GB" w:eastAsia="en-GB"/>
        </w:rPr>
        <w:t xml:space="preserve">t in place. </w:t>
      </w:r>
      <w:r w:rsidR="00DD7A5B" w:rsidRPr="00340283">
        <w:rPr>
          <w:rFonts w:ascii="Arial" w:eastAsia="Calibri" w:hAnsi="Arial" w:cs="Arial"/>
          <w:bdr w:val="none" w:sz="0" w:space="0" w:color="auto"/>
          <w:lang w:val="en-GB" w:eastAsia="en-GB"/>
        </w:rPr>
        <w:t xml:space="preserve"> Natural England ha</w:t>
      </w:r>
      <w:r w:rsidR="009F0E05" w:rsidRPr="00340283">
        <w:rPr>
          <w:rFonts w:ascii="Arial" w:eastAsia="Calibri" w:hAnsi="Arial" w:cs="Arial"/>
          <w:bdr w:val="none" w:sz="0" w:space="0" w:color="auto"/>
          <w:lang w:val="en-GB" w:eastAsia="en-GB"/>
        </w:rPr>
        <w:t>s</w:t>
      </w:r>
      <w:r w:rsidR="00DD7A5B" w:rsidRPr="00DD7A5B">
        <w:rPr>
          <w:rFonts w:ascii="Arial" w:eastAsia="Calibri" w:hAnsi="Arial" w:cs="Arial"/>
          <w:bdr w:val="none" w:sz="0" w:space="0" w:color="auto"/>
          <w:lang w:val="en-GB" w:eastAsia="en-GB"/>
        </w:rPr>
        <w:t xml:space="preserve"> </w:t>
      </w:r>
      <w:r w:rsidR="00124BDE" w:rsidRPr="00340283">
        <w:rPr>
          <w:rFonts w:ascii="Arial" w:eastAsia="Calibri" w:hAnsi="Arial" w:cs="Arial"/>
          <w:bdr w:val="none" w:sz="0" w:space="0" w:color="auto"/>
          <w:lang w:val="en-GB" w:eastAsia="en-GB"/>
        </w:rPr>
        <w:t xml:space="preserve">had </w:t>
      </w:r>
      <w:r w:rsidR="00DD7A5B" w:rsidRPr="00DD7A5B">
        <w:rPr>
          <w:rFonts w:ascii="Arial" w:eastAsia="Calibri" w:hAnsi="Arial" w:cs="Arial"/>
          <w:bdr w:val="none" w:sz="0" w:space="0" w:color="auto"/>
          <w:lang w:val="en-GB" w:eastAsia="en-GB"/>
        </w:rPr>
        <w:t xml:space="preserve">shifting monitoring priorities but </w:t>
      </w:r>
      <w:r w:rsidR="00DD7A5B" w:rsidRPr="00340283">
        <w:rPr>
          <w:rFonts w:ascii="Arial" w:eastAsia="Calibri" w:hAnsi="Arial" w:cs="Arial"/>
          <w:bdr w:val="none" w:sz="0" w:space="0" w:color="auto"/>
          <w:lang w:val="en-GB" w:eastAsia="en-GB"/>
        </w:rPr>
        <w:t>is</w:t>
      </w:r>
      <w:r w:rsidR="00DD7A5B" w:rsidRPr="00DD7A5B">
        <w:rPr>
          <w:rFonts w:ascii="Arial" w:eastAsia="Calibri" w:hAnsi="Arial" w:cs="Arial"/>
          <w:bdr w:val="none" w:sz="0" w:space="0" w:color="auto"/>
          <w:lang w:val="en-GB" w:eastAsia="en-GB"/>
        </w:rPr>
        <w:t xml:space="preserve"> now focused on updating features that have not been assessed </w:t>
      </w:r>
      <w:r w:rsidR="00124BDE" w:rsidRPr="00340283">
        <w:rPr>
          <w:rFonts w:ascii="Arial" w:eastAsia="Calibri" w:hAnsi="Arial" w:cs="Arial"/>
          <w:bdr w:val="none" w:sz="0" w:space="0" w:color="auto"/>
          <w:lang w:val="en-GB" w:eastAsia="en-GB"/>
        </w:rPr>
        <w:t>in the last</w:t>
      </w:r>
      <w:r w:rsidR="00DD7A5B" w:rsidRPr="00DD7A5B">
        <w:rPr>
          <w:rFonts w:ascii="Arial" w:eastAsia="Calibri" w:hAnsi="Arial" w:cs="Arial"/>
          <w:bdr w:val="none" w:sz="0" w:space="0" w:color="auto"/>
          <w:lang w:val="en-GB" w:eastAsia="en-GB"/>
        </w:rPr>
        <w:t xml:space="preserve"> 10 years. This year</w:t>
      </w:r>
      <w:r w:rsidR="00DD7A5B" w:rsidRPr="00340283">
        <w:rPr>
          <w:rFonts w:ascii="Arial" w:eastAsia="Calibri" w:hAnsi="Arial" w:cs="Arial"/>
          <w:bdr w:val="none" w:sz="0" w:space="0" w:color="auto"/>
          <w:lang w:val="en-GB" w:eastAsia="en-GB"/>
        </w:rPr>
        <w:t xml:space="preserve"> </w:t>
      </w:r>
      <w:r w:rsidR="009F0E05" w:rsidRPr="00340283">
        <w:rPr>
          <w:rFonts w:ascii="Arial" w:eastAsia="Calibri" w:hAnsi="Arial" w:cs="Arial"/>
          <w:bdr w:val="none" w:sz="0" w:space="0" w:color="auto"/>
          <w:lang w:val="en-GB" w:eastAsia="en-GB"/>
        </w:rPr>
        <w:t xml:space="preserve">NE </w:t>
      </w:r>
      <w:r w:rsidR="00DD7A5B" w:rsidRPr="00340283">
        <w:rPr>
          <w:rFonts w:ascii="Arial" w:eastAsia="Calibri" w:hAnsi="Arial" w:cs="Arial"/>
          <w:bdr w:val="none" w:sz="0" w:space="0" w:color="auto"/>
          <w:lang w:val="en-GB" w:eastAsia="en-GB"/>
        </w:rPr>
        <w:t>staff</w:t>
      </w:r>
      <w:r w:rsidR="00DD7A5B" w:rsidRPr="00DD7A5B">
        <w:rPr>
          <w:rFonts w:ascii="Arial" w:eastAsia="Calibri" w:hAnsi="Arial" w:cs="Arial"/>
          <w:bdr w:val="none" w:sz="0" w:space="0" w:color="auto"/>
          <w:lang w:val="en-GB" w:eastAsia="en-GB"/>
        </w:rPr>
        <w:t xml:space="preserve"> complete</w:t>
      </w:r>
      <w:r w:rsidR="00DD7A5B" w:rsidRPr="00340283">
        <w:rPr>
          <w:rFonts w:ascii="Arial" w:eastAsia="Calibri" w:hAnsi="Arial" w:cs="Arial"/>
          <w:bdr w:val="none" w:sz="0" w:space="0" w:color="auto"/>
          <w:lang w:val="en-GB" w:eastAsia="en-GB"/>
        </w:rPr>
        <w:t xml:space="preserve">d </w:t>
      </w:r>
      <w:r w:rsidR="00DD7A5B" w:rsidRPr="00DD7A5B">
        <w:rPr>
          <w:rFonts w:ascii="Arial" w:eastAsia="Calibri" w:hAnsi="Arial" w:cs="Arial"/>
          <w:bdr w:val="none" w:sz="0" w:space="0" w:color="auto"/>
          <w:lang w:val="en-GB" w:eastAsia="en-GB"/>
        </w:rPr>
        <w:t xml:space="preserve">full </w:t>
      </w:r>
      <w:r w:rsidR="009F0E05" w:rsidRPr="00340283">
        <w:rPr>
          <w:rFonts w:ascii="Arial" w:eastAsia="Calibri" w:hAnsi="Arial" w:cs="Arial"/>
          <w:bdr w:val="none" w:sz="0" w:space="0" w:color="auto"/>
          <w:lang w:val="en-GB" w:eastAsia="en-GB"/>
        </w:rPr>
        <w:t>Common Standard Monitoring (</w:t>
      </w:r>
      <w:r w:rsidR="00DD7A5B" w:rsidRPr="00DD7A5B">
        <w:rPr>
          <w:rFonts w:ascii="Arial" w:eastAsia="Calibri" w:hAnsi="Arial" w:cs="Arial"/>
          <w:bdr w:val="none" w:sz="0" w:space="0" w:color="auto"/>
          <w:lang w:val="en-GB" w:eastAsia="en-GB"/>
        </w:rPr>
        <w:t>CSM</w:t>
      </w:r>
      <w:r w:rsidR="009F0E05" w:rsidRPr="00340283">
        <w:rPr>
          <w:rFonts w:ascii="Arial" w:eastAsia="Calibri" w:hAnsi="Arial" w:cs="Arial"/>
          <w:bdr w:val="none" w:sz="0" w:space="0" w:color="auto"/>
          <w:lang w:val="en-GB" w:eastAsia="en-GB"/>
        </w:rPr>
        <w:t xml:space="preserve">) </w:t>
      </w:r>
      <w:r w:rsidR="00DD7A5B" w:rsidRPr="00DD7A5B">
        <w:rPr>
          <w:rFonts w:ascii="Arial" w:eastAsia="Calibri" w:hAnsi="Arial" w:cs="Arial"/>
          <w:bdr w:val="none" w:sz="0" w:space="0" w:color="auto"/>
          <w:lang w:val="en-GB" w:eastAsia="en-GB"/>
        </w:rPr>
        <w:t xml:space="preserve">for </w:t>
      </w:r>
      <w:proofErr w:type="gramStart"/>
      <w:r w:rsidR="00DD7A5B" w:rsidRPr="00DD7A5B">
        <w:rPr>
          <w:rFonts w:ascii="Arial" w:eastAsia="Calibri" w:hAnsi="Arial" w:cs="Arial"/>
          <w:bdr w:val="none" w:sz="0" w:space="0" w:color="auto"/>
          <w:lang w:val="en-GB" w:eastAsia="en-GB"/>
        </w:rPr>
        <w:t>a number of</w:t>
      </w:r>
      <w:proofErr w:type="gramEnd"/>
      <w:r w:rsidR="00DD7A5B" w:rsidRPr="00DD7A5B">
        <w:rPr>
          <w:rFonts w:ascii="Arial" w:eastAsia="Calibri" w:hAnsi="Arial" w:cs="Arial"/>
          <w:bdr w:val="none" w:sz="0" w:space="0" w:color="auto"/>
          <w:lang w:val="en-GB" w:eastAsia="en-GB"/>
        </w:rPr>
        <w:t xml:space="preserve"> units</w:t>
      </w:r>
      <w:r w:rsidR="00124BDE" w:rsidRPr="00340283">
        <w:rPr>
          <w:rFonts w:ascii="Arial" w:eastAsia="Calibri" w:hAnsi="Arial" w:cs="Arial"/>
          <w:bdr w:val="none" w:sz="0" w:space="0" w:color="auto"/>
          <w:lang w:val="en-GB" w:eastAsia="en-GB"/>
        </w:rPr>
        <w:t xml:space="preserve"> which</w:t>
      </w:r>
      <w:r w:rsidR="009F0E05" w:rsidRPr="00340283">
        <w:rPr>
          <w:rFonts w:ascii="Arial" w:eastAsia="Calibri" w:hAnsi="Arial" w:cs="Arial"/>
          <w:bdr w:val="none" w:sz="0" w:space="0" w:color="auto"/>
          <w:lang w:val="en-GB" w:eastAsia="en-GB"/>
        </w:rPr>
        <w:t xml:space="preserve"> have now</w:t>
      </w:r>
      <w:r w:rsidR="00DD7A5B" w:rsidRPr="00DD7A5B">
        <w:rPr>
          <w:rFonts w:ascii="Arial" w:eastAsia="Calibri" w:hAnsi="Arial" w:cs="Arial"/>
          <w:bdr w:val="none" w:sz="0" w:space="0" w:color="auto"/>
          <w:lang w:val="en-GB" w:eastAsia="en-GB"/>
        </w:rPr>
        <w:t xml:space="preserve"> been uploaded to the public database (Designated Sites View). </w:t>
      </w:r>
    </w:p>
    <w:p w14:paraId="675C49AA" w14:textId="2196EDFA" w:rsidR="00A2072A" w:rsidRPr="00DD7A5B" w:rsidRDefault="00751841" w:rsidP="007518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eastAsia="en-GB"/>
        </w:rPr>
      </w:pPr>
      <w:r w:rsidRPr="00DD7A5B">
        <w:rPr>
          <w:rFonts w:ascii="Arial" w:eastAsia="Calibri" w:hAnsi="Arial" w:cs="Arial"/>
          <w:bdr w:val="none" w:sz="0" w:space="0" w:color="auto"/>
          <w:lang w:val="en-GB" w:eastAsia="en-GB"/>
        </w:rPr>
        <w:t xml:space="preserve">Natural England </w:t>
      </w:r>
      <w:r w:rsidRPr="00340283">
        <w:rPr>
          <w:rFonts w:ascii="Arial" w:eastAsia="Calibri" w:hAnsi="Arial" w:cs="Arial"/>
          <w:bdr w:val="none" w:sz="0" w:space="0" w:color="auto"/>
          <w:lang w:val="en-GB" w:eastAsia="en-GB"/>
        </w:rPr>
        <w:t xml:space="preserve">is </w:t>
      </w:r>
      <w:r w:rsidRPr="00DD7A5B">
        <w:rPr>
          <w:rFonts w:ascii="Arial" w:eastAsia="Calibri" w:hAnsi="Arial" w:cs="Arial"/>
          <w:bdr w:val="none" w:sz="0" w:space="0" w:color="auto"/>
          <w:lang w:val="en-GB" w:eastAsia="en-GB"/>
        </w:rPr>
        <w:t xml:space="preserve">aware of the backlog </w:t>
      </w:r>
      <w:r w:rsidRPr="00340283">
        <w:rPr>
          <w:rFonts w:ascii="Arial" w:eastAsia="Calibri" w:hAnsi="Arial" w:cs="Arial"/>
          <w:bdr w:val="none" w:sz="0" w:space="0" w:color="auto"/>
          <w:lang w:val="en-GB" w:eastAsia="en-GB"/>
        </w:rPr>
        <w:t xml:space="preserve">but </w:t>
      </w:r>
      <w:r w:rsidR="00A96EC1" w:rsidRPr="00DD7A5B">
        <w:rPr>
          <w:rFonts w:ascii="Arial" w:eastAsia="Calibri" w:hAnsi="Arial" w:cs="Arial"/>
          <w:bdr w:val="none" w:sz="0" w:space="0" w:color="auto"/>
          <w:lang w:val="en-GB" w:eastAsia="en-GB"/>
        </w:rPr>
        <w:t>cannot co</w:t>
      </w:r>
      <w:r w:rsidRPr="00340283">
        <w:rPr>
          <w:rFonts w:ascii="Arial" w:eastAsia="Calibri" w:hAnsi="Arial" w:cs="Arial"/>
          <w:bdr w:val="none" w:sz="0" w:space="0" w:color="auto"/>
          <w:lang w:val="en-GB" w:eastAsia="en-GB"/>
        </w:rPr>
        <w:t xml:space="preserve">mmit </w:t>
      </w:r>
      <w:r w:rsidR="00A96EC1" w:rsidRPr="00DD7A5B">
        <w:rPr>
          <w:rFonts w:ascii="Arial" w:eastAsia="Calibri" w:hAnsi="Arial" w:cs="Arial"/>
          <w:bdr w:val="none" w:sz="0" w:space="0" w:color="auto"/>
          <w:lang w:val="en-GB" w:eastAsia="en-GB"/>
        </w:rPr>
        <w:t xml:space="preserve">to completing monitoring every three years for all SSSIs across the </w:t>
      </w:r>
      <w:r w:rsidR="00A96EC1" w:rsidRPr="00340283">
        <w:rPr>
          <w:rFonts w:ascii="Arial" w:eastAsia="Calibri" w:hAnsi="Arial" w:cs="Arial"/>
          <w:bdr w:val="none" w:sz="0" w:space="0" w:color="auto"/>
          <w:lang w:val="en-GB" w:eastAsia="en-GB"/>
        </w:rPr>
        <w:t>Surrey Hills AONB</w:t>
      </w:r>
      <w:r w:rsidR="00A96EC1" w:rsidRPr="00DD7A5B">
        <w:rPr>
          <w:rFonts w:ascii="Arial" w:eastAsia="Calibri" w:hAnsi="Arial" w:cs="Arial"/>
          <w:bdr w:val="none" w:sz="0" w:space="0" w:color="auto"/>
          <w:lang w:val="en-GB" w:eastAsia="en-GB"/>
        </w:rPr>
        <w:t xml:space="preserve"> </w:t>
      </w:r>
      <w:r w:rsidR="00A96EC1" w:rsidRPr="00340283">
        <w:rPr>
          <w:rFonts w:ascii="Arial" w:eastAsia="Calibri" w:hAnsi="Arial" w:cs="Arial"/>
          <w:bdr w:val="none" w:sz="0" w:space="0" w:color="auto"/>
          <w:lang w:val="en-GB" w:eastAsia="en-GB"/>
        </w:rPr>
        <w:t xml:space="preserve">given its </w:t>
      </w:r>
      <w:r w:rsidR="00A96EC1" w:rsidRPr="00DD7A5B">
        <w:rPr>
          <w:rFonts w:ascii="Arial" w:eastAsia="Calibri" w:hAnsi="Arial" w:cs="Arial"/>
          <w:bdr w:val="none" w:sz="0" w:space="0" w:color="auto"/>
          <w:lang w:val="en-GB" w:eastAsia="en-GB"/>
        </w:rPr>
        <w:t>other statutory duties and responsibilities</w:t>
      </w:r>
      <w:r w:rsidR="00A96EC1" w:rsidRPr="00340283">
        <w:rPr>
          <w:rFonts w:ascii="Arial" w:eastAsia="Calibri" w:hAnsi="Arial" w:cs="Arial"/>
          <w:bdr w:val="none" w:sz="0" w:space="0" w:color="auto"/>
          <w:lang w:val="en-GB" w:eastAsia="en-GB"/>
        </w:rPr>
        <w:t xml:space="preserve">. </w:t>
      </w:r>
      <w:r w:rsidRPr="00340283">
        <w:rPr>
          <w:rFonts w:ascii="Arial" w:eastAsia="Calibri" w:hAnsi="Arial" w:cs="Arial"/>
          <w:bdr w:val="none" w:sz="0" w:space="0" w:color="auto"/>
          <w:lang w:val="en-GB" w:eastAsia="en-GB"/>
        </w:rPr>
        <w:t>It is</w:t>
      </w:r>
      <w:r w:rsidRPr="00DD7A5B">
        <w:rPr>
          <w:rFonts w:ascii="Arial" w:eastAsia="Calibri" w:hAnsi="Arial" w:cs="Arial"/>
          <w:bdr w:val="none" w:sz="0" w:space="0" w:color="auto"/>
          <w:lang w:val="en-GB" w:eastAsia="en-GB"/>
        </w:rPr>
        <w:t xml:space="preserve"> mo</w:t>
      </w:r>
      <w:r w:rsidRPr="00340283">
        <w:rPr>
          <w:rFonts w:ascii="Arial" w:eastAsia="Calibri" w:hAnsi="Arial" w:cs="Arial"/>
          <w:bdr w:val="none" w:sz="0" w:space="0" w:color="auto"/>
          <w:lang w:val="en-GB" w:eastAsia="en-GB"/>
        </w:rPr>
        <w:t>vi</w:t>
      </w:r>
      <w:r w:rsidRPr="00DD7A5B">
        <w:rPr>
          <w:rFonts w:ascii="Arial" w:eastAsia="Calibri" w:hAnsi="Arial" w:cs="Arial"/>
          <w:bdr w:val="none" w:sz="0" w:space="0" w:color="auto"/>
          <w:lang w:val="en-GB" w:eastAsia="en-GB"/>
        </w:rPr>
        <w:t xml:space="preserve">ng to a system of monitoring features across a whole site instead of units as this provides a clearer picture of how the SSSI is functioning at a landscape scale. This will be complex for large sites such as Mole Gap to Reigate Escarpment, as </w:t>
      </w:r>
      <w:r w:rsidRPr="00340283">
        <w:rPr>
          <w:rFonts w:ascii="Arial" w:eastAsia="Calibri" w:hAnsi="Arial" w:cs="Arial"/>
          <w:bdr w:val="none" w:sz="0" w:space="0" w:color="auto"/>
          <w:lang w:val="en-GB" w:eastAsia="en-GB"/>
        </w:rPr>
        <w:t>it</w:t>
      </w:r>
      <w:r w:rsidRPr="00DD7A5B">
        <w:rPr>
          <w:rFonts w:ascii="Arial" w:eastAsia="Calibri" w:hAnsi="Arial" w:cs="Arial"/>
          <w:bdr w:val="none" w:sz="0" w:space="0" w:color="auto"/>
          <w:lang w:val="en-GB" w:eastAsia="en-GB"/>
        </w:rPr>
        <w:t xml:space="preserve"> would require a significant amount of data to update a feature condition across </w:t>
      </w:r>
      <w:r w:rsidRPr="00340283">
        <w:rPr>
          <w:rFonts w:ascii="Arial" w:eastAsia="Calibri" w:hAnsi="Arial" w:cs="Arial"/>
          <w:bdr w:val="none" w:sz="0" w:space="0" w:color="auto"/>
          <w:lang w:val="en-GB" w:eastAsia="en-GB"/>
        </w:rPr>
        <w:t>such</w:t>
      </w:r>
      <w:r w:rsidRPr="00DD7A5B">
        <w:rPr>
          <w:rFonts w:ascii="Arial" w:eastAsia="Calibri" w:hAnsi="Arial" w:cs="Arial"/>
          <w:bdr w:val="none" w:sz="0" w:space="0" w:color="auto"/>
          <w:lang w:val="en-GB" w:eastAsia="en-GB"/>
        </w:rPr>
        <w:t xml:space="preserve"> a</w:t>
      </w:r>
      <w:r w:rsidRPr="00340283">
        <w:rPr>
          <w:rFonts w:ascii="Arial" w:eastAsia="Calibri" w:hAnsi="Arial" w:cs="Arial"/>
          <w:bdr w:val="none" w:sz="0" w:space="0" w:color="auto"/>
          <w:lang w:val="en-GB" w:eastAsia="en-GB"/>
        </w:rPr>
        <w:t xml:space="preserve"> large</w:t>
      </w:r>
      <w:r w:rsidRPr="00DD7A5B">
        <w:rPr>
          <w:rFonts w:ascii="Arial" w:eastAsia="Calibri" w:hAnsi="Arial" w:cs="Arial"/>
          <w:bdr w:val="none" w:sz="0" w:space="0" w:color="auto"/>
          <w:lang w:val="en-GB" w:eastAsia="en-GB"/>
        </w:rPr>
        <w:t xml:space="preserve"> area.</w:t>
      </w:r>
      <w:r w:rsidRPr="00340283">
        <w:rPr>
          <w:rFonts w:ascii="Arial" w:eastAsia="Calibri" w:hAnsi="Arial" w:cs="Arial"/>
          <w:bdr w:val="none" w:sz="0" w:space="0" w:color="auto"/>
          <w:lang w:val="en-GB" w:eastAsia="en-GB"/>
        </w:rPr>
        <w:t xml:space="preserve">  However as t</w:t>
      </w:r>
      <w:r w:rsidR="00DD7A5B" w:rsidRPr="00DD7A5B">
        <w:rPr>
          <w:rFonts w:ascii="Arial" w:eastAsia="Calibri" w:hAnsi="Arial" w:cs="Arial"/>
          <w:bdr w:val="none" w:sz="0" w:space="0" w:color="auto"/>
          <w:lang w:val="en-GB" w:eastAsia="en-GB"/>
        </w:rPr>
        <w:t xml:space="preserve">hird party data can </w:t>
      </w:r>
      <w:r w:rsidR="00A2072A" w:rsidRPr="00340283">
        <w:rPr>
          <w:rFonts w:ascii="Arial" w:eastAsia="Calibri" w:hAnsi="Arial" w:cs="Arial"/>
          <w:bdr w:val="none" w:sz="0" w:space="0" w:color="auto"/>
          <w:lang w:val="en-GB" w:eastAsia="en-GB"/>
        </w:rPr>
        <w:t xml:space="preserve">be </w:t>
      </w:r>
      <w:r w:rsidR="00DD7A5B" w:rsidRPr="00DD7A5B">
        <w:rPr>
          <w:rFonts w:ascii="Arial" w:eastAsia="Calibri" w:hAnsi="Arial" w:cs="Arial"/>
          <w:bdr w:val="none" w:sz="0" w:space="0" w:color="auto"/>
          <w:lang w:val="en-GB" w:eastAsia="en-GB"/>
        </w:rPr>
        <w:t>use</w:t>
      </w:r>
      <w:r w:rsidR="00A2072A" w:rsidRPr="00340283">
        <w:rPr>
          <w:rFonts w:ascii="Arial" w:eastAsia="Calibri" w:hAnsi="Arial" w:cs="Arial"/>
          <w:bdr w:val="none" w:sz="0" w:space="0" w:color="auto"/>
          <w:lang w:val="en-GB" w:eastAsia="en-GB"/>
        </w:rPr>
        <w:t>d</w:t>
      </w:r>
      <w:r w:rsidR="00DD7A5B" w:rsidRPr="00DD7A5B">
        <w:rPr>
          <w:rFonts w:ascii="Arial" w:eastAsia="Calibri" w:hAnsi="Arial" w:cs="Arial"/>
          <w:bdr w:val="none" w:sz="0" w:space="0" w:color="auto"/>
          <w:lang w:val="en-GB" w:eastAsia="en-GB"/>
        </w:rPr>
        <w:t xml:space="preserve"> to update </w:t>
      </w:r>
      <w:r w:rsidR="00A2072A" w:rsidRPr="00340283">
        <w:rPr>
          <w:rFonts w:ascii="Arial" w:eastAsia="Calibri" w:hAnsi="Arial" w:cs="Arial"/>
          <w:bdr w:val="none" w:sz="0" w:space="0" w:color="auto"/>
          <w:lang w:val="en-GB" w:eastAsia="en-GB"/>
        </w:rPr>
        <w:t>its</w:t>
      </w:r>
      <w:r w:rsidR="00DD7A5B" w:rsidRPr="00DD7A5B">
        <w:rPr>
          <w:rFonts w:ascii="Arial" w:eastAsia="Calibri" w:hAnsi="Arial" w:cs="Arial"/>
          <w:bdr w:val="none" w:sz="0" w:space="0" w:color="auto"/>
          <w:lang w:val="en-GB" w:eastAsia="en-GB"/>
        </w:rPr>
        <w:t xml:space="preserve"> systems,</w:t>
      </w:r>
      <w:r w:rsidR="009F0E05" w:rsidRPr="00340283">
        <w:rPr>
          <w:rFonts w:ascii="Arial" w:eastAsia="Calibri" w:hAnsi="Arial" w:cs="Arial"/>
          <w:bdr w:val="none" w:sz="0" w:space="0" w:color="auto"/>
          <w:lang w:val="en-GB" w:eastAsia="en-GB"/>
        </w:rPr>
        <w:t xml:space="preserve"> </w:t>
      </w:r>
      <w:r w:rsidR="00DD7A5B" w:rsidRPr="00DD7A5B">
        <w:rPr>
          <w:rFonts w:ascii="Arial" w:eastAsia="Calibri" w:hAnsi="Arial" w:cs="Arial"/>
          <w:bdr w:val="none" w:sz="0" w:space="0" w:color="auto"/>
          <w:lang w:val="en-GB" w:eastAsia="en-GB"/>
        </w:rPr>
        <w:t>as long as it is CSM compliant</w:t>
      </w:r>
      <w:r w:rsidR="00A96EC1" w:rsidRPr="00340283">
        <w:rPr>
          <w:rFonts w:ascii="Arial" w:eastAsia="Calibri" w:hAnsi="Arial" w:cs="Arial"/>
          <w:bdr w:val="none" w:sz="0" w:space="0" w:color="auto"/>
          <w:lang w:val="en-GB" w:eastAsia="en-GB"/>
        </w:rPr>
        <w:t>, this is something that the Surrey Hills team will explore with NE and partner</w:t>
      </w:r>
      <w:r w:rsidRPr="00340283">
        <w:rPr>
          <w:rFonts w:ascii="Arial" w:eastAsia="Calibri" w:hAnsi="Arial" w:cs="Arial"/>
          <w:bdr w:val="none" w:sz="0" w:space="0" w:color="auto"/>
          <w:lang w:val="en-GB" w:eastAsia="en-GB"/>
        </w:rPr>
        <w:t>s, particularly coordinating through landscape scale partnerships like Heathland Connections and Big Chalk.</w:t>
      </w:r>
    </w:p>
    <w:p w14:paraId="435B3F4A" w14:textId="796D1C5D" w:rsidR="00DD7A5B" w:rsidRPr="00DD7A5B" w:rsidRDefault="00483909" w:rsidP="00DD7A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40283">
        <w:rPr>
          <w:rFonts w:ascii="Arial" w:eastAsia="Calibri" w:hAnsi="Arial" w:cs="Arial"/>
          <w:bdr w:val="none" w:sz="0" w:space="0" w:color="auto"/>
          <w:lang w:val="en-GB" w:eastAsia="en-GB"/>
        </w:rPr>
        <w:lastRenderedPageBreak/>
        <w:t xml:space="preserve">Natural England </w:t>
      </w:r>
      <w:r w:rsidR="00DD7A5B" w:rsidRPr="00DD7A5B">
        <w:rPr>
          <w:rFonts w:ascii="Arial" w:eastAsia="Calibri" w:hAnsi="Arial" w:cs="Arial"/>
          <w:bdr w:val="none" w:sz="0" w:space="0" w:color="auto"/>
          <w:lang w:val="en-GB" w:eastAsia="en-GB"/>
        </w:rPr>
        <w:t>now ha</w:t>
      </w:r>
      <w:r w:rsidRPr="00340283">
        <w:rPr>
          <w:rFonts w:ascii="Arial" w:eastAsia="Calibri" w:hAnsi="Arial" w:cs="Arial"/>
          <w:bdr w:val="none" w:sz="0" w:space="0" w:color="auto"/>
          <w:lang w:val="en-GB" w:eastAsia="en-GB"/>
        </w:rPr>
        <w:t>s</w:t>
      </w:r>
      <w:r w:rsidR="00DD7A5B" w:rsidRPr="00DD7A5B">
        <w:rPr>
          <w:rFonts w:ascii="Arial" w:eastAsia="Calibri" w:hAnsi="Arial" w:cs="Arial"/>
          <w:bdr w:val="none" w:sz="0" w:space="0" w:color="auto"/>
          <w:lang w:val="en-GB" w:eastAsia="en-GB"/>
        </w:rPr>
        <w:t xml:space="preserve"> a target to make sure that remedies are in place for features assessed as unfavourable. This will involve making sure active management is in place and NE advise on favourable management and what targets need to be achieved.</w:t>
      </w:r>
      <w:r w:rsidRPr="00340283">
        <w:rPr>
          <w:rFonts w:ascii="Arial" w:eastAsia="Calibri" w:hAnsi="Arial" w:cs="Arial"/>
          <w:bdr w:val="none" w:sz="0" w:space="0" w:color="auto"/>
          <w:lang w:val="en-GB" w:eastAsia="en-GB"/>
        </w:rPr>
        <w:t xml:space="preserve"> NE</w:t>
      </w:r>
      <w:r w:rsidR="00DD7A5B" w:rsidRPr="00DD7A5B">
        <w:rPr>
          <w:rFonts w:ascii="Arial" w:eastAsia="Calibri" w:hAnsi="Arial" w:cs="Arial"/>
          <w:bdr w:val="none" w:sz="0" w:space="0" w:color="auto"/>
          <w:lang w:val="en-GB" w:eastAsia="en-GB"/>
        </w:rPr>
        <w:t xml:space="preserve"> already work</w:t>
      </w:r>
      <w:r w:rsidRPr="00340283">
        <w:rPr>
          <w:rFonts w:ascii="Arial" w:eastAsia="Calibri" w:hAnsi="Arial" w:cs="Arial"/>
          <w:bdr w:val="none" w:sz="0" w:space="0" w:color="auto"/>
          <w:lang w:val="en-GB" w:eastAsia="en-GB"/>
        </w:rPr>
        <w:t>s</w:t>
      </w:r>
      <w:r w:rsidR="00DD7A5B" w:rsidRPr="00DD7A5B">
        <w:rPr>
          <w:rFonts w:ascii="Arial" w:eastAsia="Calibri" w:hAnsi="Arial" w:cs="Arial"/>
          <w:bdr w:val="none" w:sz="0" w:space="0" w:color="auto"/>
          <w:lang w:val="en-GB" w:eastAsia="en-GB"/>
        </w:rPr>
        <w:t xml:space="preserve"> with different landowners across </w:t>
      </w:r>
      <w:r w:rsidRPr="00340283">
        <w:rPr>
          <w:rFonts w:ascii="Arial" w:eastAsia="Calibri" w:hAnsi="Arial" w:cs="Arial"/>
          <w:bdr w:val="none" w:sz="0" w:space="0" w:color="auto"/>
          <w:lang w:val="en-GB" w:eastAsia="en-GB"/>
        </w:rPr>
        <w:t xml:space="preserve">the </w:t>
      </w:r>
      <w:r w:rsidR="00DD7A5B" w:rsidRPr="00DD7A5B">
        <w:rPr>
          <w:rFonts w:ascii="Arial" w:eastAsia="Calibri" w:hAnsi="Arial" w:cs="Arial"/>
          <w:bdr w:val="none" w:sz="0" w:space="0" w:color="auto"/>
          <w:lang w:val="en-GB" w:eastAsia="en-GB"/>
        </w:rPr>
        <w:t xml:space="preserve">Surrey Hills who are either in </w:t>
      </w:r>
      <w:r w:rsidRPr="00340283">
        <w:rPr>
          <w:rFonts w:ascii="Arial" w:eastAsia="Calibri" w:hAnsi="Arial" w:cs="Arial"/>
          <w:bdr w:val="none" w:sz="0" w:space="0" w:color="auto"/>
          <w:lang w:val="en-GB" w:eastAsia="en-GB"/>
        </w:rPr>
        <w:t>Countryside Stewardship</w:t>
      </w:r>
      <w:r w:rsidR="00DD7A5B" w:rsidRPr="00DD7A5B">
        <w:rPr>
          <w:rFonts w:ascii="Arial" w:eastAsia="Calibri" w:hAnsi="Arial" w:cs="Arial"/>
          <w:bdr w:val="none" w:sz="0" w:space="0" w:color="auto"/>
          <w:lang w:val="en-GB" w:eastAsia="en-GB"/>
        </w:rPr>
        <w:t xml:space="preserve"> or </w:t>
      </w:r>
      <w:r w:rsidRPr="00340283">
        <w:rPr>
          <w:rFonts w:ascii="Arial" w:eastAsia="Calibri" w:hAnsi="Arial" w:cs="Arial"/>
          <w:bdr w:val="none" w:sz="0" w:space="0" w:color="auto"/>
          <w:lang w:val="en-GB" w:eastAsia="en-GB"/>
        </w:rPr>
        <w:t>seek</w:t>
      </w:r>
      <w:r w:rsidR="00DD7A5B" w:rsidRPr="00DD7A5B">
        <w:rPr>
          <w:rFonts w:ascii="Arial" w:eastAsia="Calibri" w:hAnsi="Arial" w:cs="Arial"/>
          <w:bdr w:val="none" w:sz="0" w:space="0" w:color="auto"/>
          <w:lang w:val="en-GB" w:eastAsia="en-GB"/>
        </w:rPr>
        <w:t xml:space="preserve"> management advice. </w:t>
      </w:r>
    </w:p>
    <w:p w14:paraId="21CDA000" w14:textId="77777777" w:rsidR="00A96EC1" w:rsidRPr="00340283" w:rsidRDefault="00A96EC1" w:rsidP="00DD7A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0A7F7B9" w14:textId="44EC7155" w:rsidR="00DD7A5B" w:rsidRPr="00DD7A5B" w:rsidRDefault="00751841" w:rsidP="00DD7A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40283">
        <w:rPr>
          <w:rFonts w:ascii="Arial" w:eastAsia="Calibri" w:hAnsi="Arial" w:cs="Arial"/>
          <w:bdr w:val="none" w:sz="0" w:space="0" w:color="auto"/>
          <w:lang w:val="en-GB" w:eastAsia="en-GB"/>
        </w:rPr>
        <w:t>In summary, although</w:t>
      </w:r>
      <w:r w:rsidR="00483909" w:rsidRPr="00340283">
        <w:rPr>
          <w:rFonts w:ascii="Arial" w:eastAsia="Calibri" w:hAnsi="Arial" w:cs="Arial"/>
          <w:bdr w:val="none" w:sz="0" w:space="0" w:color="auto"/>
          <w:lang w:val="en-GB" w:eastAsia="en-GB"/>
        </w:rPr>
        <w:t xml:space="preserve"> Natural England</w:t>
      </w:r>
      <w:r w:rsidR="00DD7A5B" w:rsidRPr="00DD7A5B">
        <w:rPr>
          <w:rFonts w:ascii="Arial" w:eastAsia="Calibri" w:hAnsi="Arial" w:cs="Arial"/>
          <w:bdr w:val="none" w:sz="0" w:space="0" w:color="auto"/>
          <w:lang w:val="en-GB" w:eastAsia="en-GB"/>
        </w:rPr>
        <w:t xml:space="preserve"> </w:t>
      </w:r>
      <w:r w:rsidR="004D512C" w:rsidRPr="00340283">
        <w:rPr>
          <w:rFonts w:ascii="Arial" w:eastAsia="Calibri" w:hAnsi="Arial" w:cs="Arial"/>
          <w:bdr w:val="none" w:sz="0" w:space="0" w:color="auto"/>
          <w:lang w:val="en-GB" w:eastAsia="en-GB"/>
        </w:rPr>
        <w:t>c</w:t>
      </w:r>
      <w:r w:rsidR="00DD7A5B" w:rsidRPr="00DD7A5B">
        <w:rPr>
          <w:rFonts w:ascii="Arial" w:eastAsia="Calibri" w:hAnsi="Arial" w:cs="Arial"/>
          <w:bdr w:val="none" w:sz="0" w:space="0" w:color="auto"/>
          <w:lang w:val="en-GB" w:eastAsia="en-GB"/>
        </w:rPr>
        <w:t>annot commit to producing 3 yearly assessments for all SSS</w:t>
      </w:r>
      <w:r w:rsidR="00714B70">
        <w:rPr>
          <w:rFonts w:ascii="Arial" w:eastAsia="Calibri" w:hAnsi="Arial" w:cs="Arial"/>
          <w:bdr w:val="none" w:sz="0" w:space="0" w:color="auto"/>
          <w:lang w:val="en-GB" w:eastAsia="en-GB"/>
        </w:rPr>
        <w:t>I</w:t>
      </w:r>
      <w:r w:rsidR="00DD7A5B" w:rsidRPr="00DD7A5B">
        <w:rPr>
          <w:rFonts w:ascii="Arial" w:eastAsia="Calibri" w:hAnsi="Arial" w:cs="Arial"/>
          <w:bdr w:val="none" w:sz="0" w:space="0" w:color="auto"/>
          <w:lang w:val="en-GB" w:eastAsia="en-GB"/>
        </w:rPr>
        <w:t xml:space="preserve">s </w:t>
      </w:r>
      <w:r w:rsidR="004D512C" w:rsidRPr="00340283">
        <w:rPr>
          <w:rFonts w:ascii="Arial" w:eastAsia="Calibri" w:hAnsi="Arial" w:cs="Arial"/>
          <w:bdr w:val="none" w:sz="0" w:space="0" w:color="auto"/>
          <w:lang w:val="en-GB" w:eastAsia="en-GB"/>
        </w:rPr>
        <w:t>across the Surrey Hills, CSM</w:t>
      </w:r>
      <w:r w:rsidR="00714B70">
        <w:rPr>
          <w:rFonts w:ascii="Arial" w:eastAsia="Calibri" w:hAnsi="Arial" w:cs="Arial"/>
          <w:bdr w:val="none" w:sz="0" w:space="0" w:color="auto"/>
          <w:lang w:val="en-GB" w:eastAsia="en-GB"/>
        </w:rPr>
        <w:t>-</w:t>
      </w:r>
      <w:r w:rsidR="004D512C" w:rsidRPr="00340283">
        <w:rPr>
          <w:rFonts w:ascii="Arial" w:eastAsia="Calibri" w:hAnsi="Arial" w:cs="Arial"/>
          <w:bdr w:val="none" w:sz="0" w:space="0" w:color="auto"/>
          <w:lang w:val="en-GB" w:eastAsia="en-GB"/>
        </w:rPr>
        <w:t xml:space="preserve">compliant </w:t>
      </w:r>
      <w:r w:rsidR="00DD7A5B" w:rsidRPr="00DD7A5B">
        <w:rPr>
          <w:rFonts w:ascii="Arial" w:eastAsia="Calibri" w:hAnsi="Arial" w:cs="Arial"/>
          <w:bdr w:val="none" w:sz="0" w:space="0" w:color="auto"/>
          <w:lang w:val="en-GB" w:eastAsia="en-GB"/>
        </w:rPr>
        <w:t>data can be supplied</w:t>
      </w:r>
      <w:r w:rsidR="004D512C" w:rsidRPr="00340283">
        <w:rPr>
          <w:rFonts w:ascii="Arial" w:eastAsia="Calibri" w:hAnsi="Arial" w:cs="Arial"/>
          <w:bdr w:val="none" w:sz="0" w:space="0" w:color="auto"/>
          <w:lang w:val="en-GB" w:eastAsia="en-GB"/>
        </w:rPr>
        <w:t xml:space="preserve"> by </w:t>
      </w:r>
      <w:proofErr w:type="gramStart"/>
      <w:r w:rsidR="004D512C" w:rsidRPr="00340283">
        <w:rPr>
          <w:rFonts w:ascii="Arial" w:eastAsia="Calibri" w:hAnsi="Arial" w:cs="Arial"/>
          <w:bdr w:val="none" w:sz="0" w:space="0" w:color="auto"/>
          <w:lang w:val="en-GB" w:eastAsia="en-GB"/>
        </w:rPr>
        <w:t>partners</w:t>
      </w:r>
      <w:proofErr w:type="gramEnd"/>
      <w:r w:rsidR="00714B70">
        <w:rPr>
          <w:rFonts w:ascii="Arial" w:eastAsia="Calibri" w:hAnsi="Arial" w:cs="Arial"/>
          <w:bdr w:val="none" w:sz="0" w:space="0" w:color="auto"/>
          <w:lang w:val="en-GB" w:eastAsia="en-GB"/>
        </w:rPr>
        <w:t xml:space="preserve"> and</w:t>
      </w:r>
      <w:r w:rsidR="004D512C" w:rsidRPr="00340283">
        <w:rPr>
          <w:rFonts w:ascii="Arial" w:eastAsia="Calibri" w:hAnsi="Arial" w:cs="Arial"/>
          <w:bdr w:val="none" w:sz="0" w:space="0" w:color="auto"/>
          <w:lang w:val="en-GB" w:eastAsia="en-GB"/>
        </w:rPr>
        <w:t xml:space="preserve"> we can seek </w:t>
      </w:r>
      <w:r w:rsidR="00DD7A5B" w:rsidRPr="00DD7A5B">
        <w:rPr>
          <w:rFonts w:ascii="Arial" w:eastAsia="Calibri" w:hAnsi="Arial" w:cs="Arial"/>
          <w:bdr w:val="none" w:sz="0" w:space="0" w:color="auto"/>
          <w:lang w:val="en-GB" w:eastAsia="en-GB"/>
        </w:rPr>
        <w:t>to update those features</w:t>
      </w:r>
      <w:r w:rsidR="00DD7A5B" w:rsidRPr="00DD7A5B">
        <w:rPr>
          <w:rFonts w:ascii="Arial" w:eastAsia="Calibri" w:hAnsi="Arial" w:cs="Arial"/>
          <w:color w:val="171717"/>
          <w:bdr w:val="none" w:sz="0" w:space="0" w:color="auto"/>
          <w:lang w:val="en-GB" w:eastAsia="en-GB"/>
        </w:rPr>
        <w:t xml:space="preserve">. </w:t>
      </w:r>
      <w:r w:rsidR="004D512C" w:rsidRPr="00340283">
        <w:rPr>
          <w:rFonts w:ascii="Arial" w:eastAsia="Calibri" w:hAnsi="Arial" w:cs="Arial"/>
          <w:color w:val="171717"/>
          <w:bdr w:val="none" w:sz="0" w:space="0" w:color="auto"/>
          <w:lang w:val="en-GB" w:eastAsia="en-GB"/>
        </w:rPr>
        <w:t xml:space="preserve"> </w:t>
      </w:r>
      <w:r w:rsidR="00DD7A5B" w:rsidRPr="00DD7A5B">
        <w:rPr>
          <w:rFonts w:ascii="Arial" w:eastAsia="Calibri" w:hAnsi="Arial" w:cs="Arial"/>
          <w:bdr w:val="none" w:sz="0" w:space="0" w:color="auto"/>
          <w:lang w:val="en-GB" w:eastAsia="en-GB"/>
        </w:rPr>
        <w:t xml:space="preserve">Site checks </w:t>
      </w:r>
      <w:r w:rsidR="004D512C" w:rsidRPr="00340283">
        <w:rPr>
          <w:rFonts w:ascii="Arial" w:eastAsia="Calibri" w:hAnsi="Arial" w:cs="Arial"/>
          <w:bdr w:val="none" w:sz="0" w:space="0" w:color="auto"/>
          <w:lang w:val="en-GB" w:eastAsia="en-GB"/>
        </w:rPr>
        <w:t xml:space="preserve">with </w:t>
      </w:r>
      <w:r w:rsidR="00DD7A5B" w:rsidRPr="00DD7A5B">
        <w:rPr>
          <w:rFonts w:ascii="Arial" w:eastAsia="Calibri" w:hAnsi="Arial" w:cs="Arial"/>
          <w:bdr w:val="none" w:sz="0" w:space="0" w:color="auto"/>
          <w:lang w:val="en-GB" w:eastAsia="en-GB"/>
        </w:rPr>
        <w:t xml:space="preserve">a less formal assessment may be updated </w:t>
      </w:r>
      <w:r w:rsidR="004D512C" w:rsidRPr="00340283">
        <w:rPr>
          <w:rFonts w:ascii="Arial" w:eastAsia="Calibri" w:hAnsi="Arial" w:cs="Arial"/>
          <w:bdr w:val="none" w:sz="0" w:space="0" w:color="auto"/>
          <w:lang w:val="en-GB" w:eastAsia="en-GB"/>
        </w:rPr>
        <w:t>a</w:t>
      </w:r>
      <w:r w:rsidR="006B3939" w:rsidRPr="00340283">
        <w:rPr>
          <w:rFonts w:ascii="Arial" w:eastAsia="Calibri" w:hAnsi="Arial" w:cs="Arial"/>
          <w:bdr w:val="none" w:sz="0" w:space="0" w:color="auto"/>
          <w:lang w:val="en-GB" w:eastAsia="en-GB"/>
        </w:rPr>
        <w:t>n</w:t>
      </w:r>
      <w:r w:rsidR="00483909" w:rsidRPr="00340283">
        <w:rPr>
          <w:rFonts w:ascii="Arial" w:eastAsia="Calibri" w:hAnsi="Arial" w:cs="Arial"/>
          <w:bdr w:val="none" w:sz="0" w:space="0" w:color="auto"/>
          <w:lang w:val="en-GB" w:eastAsia="en-GB"/>
        </w:rPr>
        <w:t xml:space="preserve">d </w:t>
      </w:r>
      <w:r w:rsidR="003A3120" w:rsidRPr="00340283">
        <w:rPr>
          <w:rFonts w:ascii="Arial" w:eastAsia="Calibri" w:hAnsi="Arial" w:cs="Arial"/>
          <w:bdr w:val="none" w:sz="0" w:space="0" w:color="auto"/>
          <w:lang w:val="en-GB" w:eastAsia="en-GB"/>
        </w:rPr>
        <w:t>the Surrey Hills team</w:t>
      </w:r>
      <w:r w:rsidR="00483909" w:rsidRPr="00340283">
        <w:rPr>
          <w:rFonts w:ascii="Arial" w:eastAsia="Calibri" w:hAnsi="Arial" w:cs="Arial"/>
          <w:bdr w:val="none" w:sz="0" w:space="0" w:color="auto"/>
          <w:lang w:val="en-GB" w:eastAsia="en-GB"/>
        </w:rPr>
        <w:t xml:space="preserve"> wil</w:t>
      </w:r>
      <w:r w:rsidR="006B3939" w:rsidRPr="00340283">
        <w:rPr>
          <w:rFonts w:ascii="Arial" w:eastAsia="Calibri" w:hAnsi="Arial" w:cs="Arial"/>
          <w:bdr w:val="none" w:sz="0" w:space="0" w:color="auto"/>
          <w:lang w:val="en-GB" w:eastAsia="en-GB"/>
        </w:rPr>
        <w:t>l</w:t>
      </w:r>
      <w:r w:rsidR="00483909" w:rsidRPr="00340283">
        <w:rPr>
          <w:rFonts w:ascii="Arial" w:eastAsia="Calibri" w:hAnsi="Arial" w:cs="Arial"/>
          <w:bdr w:val="none" w:sz="0" w:space="0" w:color="auto"/>
          <w:lang w:val="en-GB" w:eastAsia="en-GB"/>
        </w:rPr>
        <w:t xml:space="preserve"> work with Natural England to </w:t>
      </w:r>
      <w:r w:rsidR="00DD7A5B" w:rsidRPr="00DD7A5B">
        <w:rPr>
          <w:rFonts w:ascii="Arial" w:eastAsia="Calibri" w:hAnsi="Arial" w:cs="Arial"/>
          <w:bdr w:val="none" w:sz="0" w:space="0" w:color="auto"/>
          <w:lang w:val="en-GB" w:eastAsia="en-GB"/>
        </w:rPr>
        <w:t xml:space="preserve">suggest monitoring priorities </w:t>
      </w:r>
      <w:r w:rsidR="00714B70">
        <w:rPr>
          <w:rFonts w:ascii="Arial" w:eastAsia="Calibri" w:hAnsi="Arial" w:cs="Arial"/>
          <w:bdr w:val="none" w:sz="0" w:space="0" w:color="auto"/>
          <w:lang w:val="en-GB" w:eastAsia="en-GB"/>
        </w:rPr>
        <w:t xml:space="preserve">to </w:t>
      </w:r>
      <w:r w:rsidR="00DD7A5B" w:rsidRPr="00DD7A5B">
        <w:rPr>
          <w:rFonts w:ascii="Arial" w:eastAsia="Calibri" w:hAnsi="Arial" w:cs="Arial"/>
          <w:bdr w:val="none" w:sz="0" w:space="0" w:color="auto"/>
          <w:lang w:val="en-GB" w:eastAsia="en-GB"/>
        </w:rPr>
        <w:t xml:space="preserve">incorporate into business planning. </w:t>
      </w:r>
      <w:r w:rsidR="00483909" w:rsidRPr="00340283">
        <w:rPr>
          <w:rFonts w:ascii="Arial" w:eastAsia="Calibri" w:hAnsi="Arial" w:cs="Arial"/>
          <w:bdr w:val="none" w:sz="0" w:space="0" w:color="auto"/>
          <w:lang w:val="en-GB" w:eastAsia="en-GB"/>
        </w:rPr>
        <w:t xml:space="preserve"> </w:t>
      </w:r>
      <w:r w:rsidR="004D512C" w:rsidRPr="00340283">
        <w:rPr>
          <w:rFonts w:ascii="Arial" w:eastAsia="Calibri" w:hAnsi="Arial" w:cs="Arial"/>
          <w:bdr w:val="none" w:sz="0" w:space="0" w:color="auto"/>
          <w:lang w:val="en-GB" w:eastAsia="en-GB"/>
        </w:rPr>
        <w:t xml:space="preserve">Although sharing of some information and agreements may be limited due to </w:t>
      </w:r>
      <w:r w:rsidR="00714B70">
        <w:rPr>
          <w:rFonts w:ascii="Arial" w:eastAsia="Calibri" w:hAnsi="Arial" w:cs="Arial"/>
          <w:bdr w:val="none" w:sz="0" w:space="0" w:color="auto"/>
          <w:lang w:val="en-GB" w:eastAsia="en-GB"/>
        </w:rPr>
        <w:t>GDPR</w:t>
      </w:r>
      <w:r w:rsidR="004D512C" w:rsidRPr="00340283">
        <w:rPr>
          <w:rFonts w:ascii="Arial" w:eastAsia="Calibri" w:hAnsi="Arial" w:cs="Arial"/>
          <w:bdr w:val="none" w:sz="0" w:space="0" w:color="auto"/>
          <w:lang w:val="en-GB" w:eastAsia="en-GB"/>
        </w:rPr>
        <w:t xml:space="preserve">, this should nevertheless </w:t>
      </w:r>
      <w:r w:rsidR="00DD7A5B" w:rsidRPr="00DD7A5B">
        <w:rPr>
          <w:rFonts w:ascii="Arial" w:eastAsia="Calibri" w:hAnsi="Arial" w:cs="Arial"/>
          <w:bdr w:val="none" w:sz="0" w:space="0" w:color="auto"/>
          <w:lang w:val="en-GB" w:eastAsia="en-GB"/>
        </w:rPr>
        <w:t xml:space="preserve">provide an overview </w:t>
      </w:r>
      <w:r w:rsidR="00483909" w:rsidRPr="00340283">
        <w:rPr>
          <w:rFonts w:ascii="Arial" w:eastAsia="Calibri" w:hAnsi="Arial" w:cs="Arial"/>
          <w:bdr w:val="none" w:sz="0" w:space="0" w:color="auto"/>
          <w:lang w:val="en-GB" w:eastAsia="en-GB"/>
        </w:rPr>
        <w:t>to report to</w:t>
      </w:r>
      <w:r w:rsidR="00DD7A5B" w:rsidRPr="00DD7A5B">
        <w:rPr>
          <w:rFonts w:ascii="Arial" w:eastAsia="Calibri" w:hAnsi="Arial" w:cs="Arial"/>
          <w:bdr w:val="none" w:sz="0" w:space="0" w:color="auto"/>
          <w:lang w:val="en-GB" w:eastAsia="en-GB"/>
        </w:rPr>
        <w:t xml:space="preserve"> </w:t>
      </w:r>
      <w:r w:rsidR="00483909" w:rsidRPr="00340283">
        <w:rPr>
          <w:rFonts w:ascii="Arial" w:eastAsia="Calibri" w:hAnsi="Arial" w:cs="Arial"/>
          <w:bdr w:val="none" w:sz="0" w:space="0" w:color="auto"/>
          <w:lang w:val="en-GB" w:eastAsia="en-GB"/>
        </w:rPr>
        <w:t>Surrey Hills B</w:t>
      </w:r>
      <w:r w:rsidR="00DD7A5B" w:rsidRPr="00DD7A5B">
        <w:rPr>
          <w:rFonts w:ascii="Arial" w:eastAsia="Calibri" w:hAnsi="Arial" w:cs="Arial"/>
          <w:bdr w:val="none" w:sz="0" w:space="0" w:color="auto"/>
          <w:lang w:val="en-GB" w:eastAsia="en-GB"/>
        </w:rPr>
        <w:t>oard meetings</w:t>
      </w:r>
      <w:r w:rsidR="004D512C" w:rsidRPr="00340283">
        <w:rPr>
          <w:rFonts w:ascii="Arial" w:eastAsia="Calibri" w:hAnsi="Arial" w:cs="Arial"/>
          <w:bdr w:val="none" w:sz="0" w:space="0" w:color="auto"/>
          <w:lang w:val="en-GB" w:eastAsia="en-GB"/>
        </w:rPr>
        <w:t xml:space="preserve"> and to inform the AONB Management Plan</w:t>
      </w:r>
      <w:r w:rsidR="00714B70">
        <w:rPr>
          <w:rFonts w:ascii="Arial" w:eastAsia="Calibri" w:hAnsi="Arial" w:cs="Arial"/>
          <w:bdr w:val="none" w:sz="0" w:space="0" w:color="auto"/>
          <w:lang w:val="en-GB" w:eastAsia="en-GB"/>
        </w:rPr>
        <w:t xml:space="preserve"> priorities.</w:t>
      </w:r>
    </w:p>
    <w:bookmarkEnd w:id="0"/>
    <w:p w14:paraId="24508ADF" w14:textId="40EC4C7A" w:rsidR="00DD7A5B" w:rsidRPr="00340283" w:rsidRDefault="00DD7A5B" w:rsidP="00124C02">
      <w:pPr>
        <w:pStyle w:val="NoSpacing"/>
        <w:rPr>
          <w:rFonts w:ascii="Arial" w:eastAsia="Arial" w:hAnsi="Arial" w:cs="Arial"/>
          <w:color w:val="0070C0"/>
        </w:rPr>
      </w:pPr>
    </w:p>
    <w:p w14:paraId="66681F6A" w14:textId="77777777" w:rsidR="002128E5" w:rsidRPr="00340283" w:rsidRDefault="002128E5" w:rsidP="002128E5">
      <w:pPr>
        <w:pStyle w:val="NoSpacing"/>
        <w:rPr>
          <w:rFonts w:ascii="Arial" w:eastAsia="Arial" w:hAnsi="Arial" w:cs="Arial"/>
          <w:color w:val="auto"/>
        </w:rPr>
      </w:pPr>
      <w:r w:rsidRPr="00340283">
        <w:rPr>
          <w:rFonts w:ascii="Arial" w:eastAsia="Arial" w:hAnsi="Arial" w:cs="Arial"/>
          <w:color w:val="auto"/>
        </w:rPr>
        <w:t>Yours sincerely</w:t>
      </w:r>
    </w:p>
    <w:p w14:paraId="438A06D7" w14:textId="77777777" w:rsidR="002128E5" w:rsidRPr="00340283" w:rsidRDefault="002128E5" w:rsidP="002128E5">
      <w:pPr>
        <w:pStyle w:val="NoSpacing"/>
        <w:rPr>
          <w:rFonts w:ascii="Arial" w:eastAsia="Arial" w:hAnsi="Arial" w:cs="Arial"/>
          <w:color w:val="auto"/>
        </w:rPr>
      </w:pPr>
    </w:p>
    <w:p w14:paraId="21353E13" w14:textId="77777777" w:rsidR="002128E5" w:rsidRPr="00340283" w:rsidRDefault="002128E5" w:rsidP="002128E5">
      <w:pPr>
        <w:pStyle w:val="NoSpacing"/>
        <w:rPr>
          <w:rFonts w:ascii="Arial" w:eastAsia="Arial" w:hAnsi="Arial" w:cs="Arial"/>
          <w:color w:val="auto"/>
        </w:rPr>
      </w:pPr>
      <w:r w:rsidRPr="00340283">
        <w:rPr>
          <w:rFonts w:ascii="Arial" w:eastAsia="Arial" w:hAnsi="Arial" w:cs="Arial"/>
          <w:color w:val="auto"/>
        </w:rPr>
        <w:t>Kathy Atkinson</w:t>
      </w:r>
    </w:p>
    <w:p w14:paraId="443EB864" w14:textId="6882372D" w:rsidR="00DD7A5B" w:rsidRPr="00340283" w:rsidRDefault="002128E5" w:rsidP="002128E5">
      <w:pPr>
        <w:pStyle w:val="NoSpacing"/>
        <w:rPr>
          <w:rFonts w:ascii="Arial" w:eastAsia="Arial" w:hAnsi="Arial" w:cs="Arial"/>
          <w:color w:val="auto"/>
        </w:rPr>
      </w:pPr>
      <w:r w:rsidRPr="00340283">
        <w:rPr>
          <w:rFonts w:ascii="Arial" w:eastAsia="Arial" w:hAnsi="Arial" w:cs="Arial"/>
          <w:color w:val="auto"/>
        </w:rPr>
        <w:t xml:space="preserve">Independent Chair, Surrey Hills AONB </w:t>
      </w:r>
      <w:r w:rsidR="00120D1D" w:rsidRPr="00340283">
        <w:rPr>
          <w:rFonts w:ascii="Arial" w:eastAsia="Arial" w:hAnsi="Arial" w:cs="Arial"/>
          <w:color w:val="auto"/>
        </w:rPr>
        <w:t>Board</w:t>
      </w:r>
    </w:p>
    <w:p w14:paraId="3FE5467C" w14:textId="59CDDAC9" w:rsidR="00DD7A5B" w:rsidRDefault="00DD7A5B" w:rsidP="00124C02">
      <w:pPr>
        <w:pStyle w:val="NoSpacing"/>
        <w:rPr>
          <w:rFonts w:ascii="Arial" w:eastAsia="Arial" w:hAnsi="Arial" w:cs="Arial"/>
          <w:color w:val="0070C0"/>
        </w:rPr>
      </w:pPr>
    </w:p>
    <w:p w14:paraId="494F45C2" w14:textId="77777777" w:rsidR="00DD7A5B" w:rsidRDefault="00DD7A5B" w:rsidP="00124C02">
      <w:pPr>
        <w:pStyle w:val="NoSpacing"/>
        <w:rPr>
          <w:rFonts w:ascii="Arial" w:eastAsia="Arial" w:hAnsi="Arial" w:cs="Arial"/>
          <w:color w:val="auto"/>
        </w:rPr>
      </w:pPr>
    </w:p>
    <w:p w14:paraId="073ACD7F" w14:textId="03CDC4C2" w:rsidR="00DA3BEC" w:rsidRDefault="00A33EE6" w:rsidP="00715F71">
      <w:pPr>
        <w:pStyle w:val="NoSpacing"/>
        <w:rPr>
          <w:rFonts w:ascii="Arial" w:eastAsia="Arial" w:hAnsi="Arial" w:cs="Arial"/>
          <w:b/>
          <w:bCs/>
          <w:color w:val="auto"/>
          <w:u w:val="single"/>
        </w:rPr>
      </w:pPr>
      <w:r>
        <w:rPr>
          <w:rFonts w:ascii="Arial" w:hAnsi="Arial"/>
          <w:b/>
          <w:bCs/>
          <w:lang w:val="fr-FR"/>
        </w:rPr>
        <w:t>2</w:t>
      </w:r>
      <w:r w:rsidRPr="0004069A">
        <w:rPr>
          <w:rFonts w:ascii="Arial" w:hAnsi="Arial"/>
          <w:b/>
          <w:bCs/>
          <w:lang w:val="fr-FR"/>
        </w:rPr>
        <w:t xml:space="preserve">. </w:t>
      </w:r>
      <w:r w:rsidRPr="0004069A">
        <w:rPr>
          <w:rFonts w:ascii="Arial" w:hAnsi="Arial"/>
          <w:b/>
          <w:bCs/>
          <w:lang w:val="fr-FR"/>
        </w:rPr>
        <w:tab/>
      </w:r>
      <w:r>
        <w:rPr>
          <w:rFonts w:ascii="Arial" w:eastAsia="Arial" w:hAnsi="Arial" w:cs="Arial"/>
          <w:b/>
          <w:bCs/>
          <w:color w:val="auto"/>
          <w:u w:val="single"/>
        </w:rPr>
        <w:t xml:space="preserve">Jenny </w:t>
      </w:r>
      <w:proofErr w:type="spellStart"/>
      <w:r>
        <w:rPr>
          <w:rFonts w:ascii="Arial" w:eastAsia="Arial" w:hAnsi="Arial" w:cs="Arial"/>
          <w:b/>
          <w:bCs/>
          <w:color w:val="auto"/>
          <w:u w:val="single"/>
        </w:rPr>
        <w:t>DeSoutter</w:t>
      </w:r>
      <w:proofErr w:type="spellEnd"/>
      <w:r>
        <w:rPr>
          <w:rFonts w:ascii="Arial" w:eastAsia="Arial" w:hAnsi="Arial" w:cs="Arial"/>
          <w:b/>
          <w:bCs/>
          <w:color w:val="auto"/>
          <w:u w:val="single"/>
        </w:rPr>
        <w:t xml:space="preserve"> </w:t>
      </w:r>
      <w:r w:rsidRPr="00715F71">
        <w:rPr>
          <w:rFonts w:ascii="Arial" w:eastAsia="Arial" w:hAnsi="Arial" w:cs="Arial"/>
          <w:b/>
          <w:bCs/>
          <w:color w:val="auto"/>
          <w:u w:val="single"/>
        </w:rPr>
        <w:t>to ask the</w:t>
      </w:r>
      <w:r>
        <w:rPr>
          <w:rFonts w:ascii="Arial" w:eastAsia="Arial" w:hAnsi="Arial" w:cs="Arial"/>
          <w:b/>
          <w:bCs/>
          <w:color w:val="auto"/>
          <w:u w:val="single"/>
        </w:rPr>
        <w:t xml:space="preserve"> </w:t>
      </w:r>
      <w:proofErr w:type="gramStart"/>
      <w:r>
        <w:rPr>
          <w:rFonts w:ascii="Arial" w:eastAsia="Arial" w:hAnsi="Arial" w:cs="Arial"/>
          <w:b/>
          <w:bCs/>
          <w:color w:val="auto"/>
          <w:u w:val="single"/>
        </w:rPr>
        <w:t>Chair:</w:t>
      </w:r>
      <w:proofErr w:type="gramEnd"/>
    </w:p>
    <w:p w14:paraId="5D469537" w14:textId="77D7366B" w:rsidR="00A33EE6" w:rsidRDefault="00A33EE6" w:rsidP="00715F71">
      <w:pPr>
        <w:pStyle w:val="NoSpacing"/>
        <w:rPr>
          <w:rFonts w:ascii="Arial" w:eastAsia="Arial" w:hAnsi="Arial" w:cs="Arial"/>
          <w:b/>
          <w:bCs/>
          <w:color w:val="auto"/>
          <w:u w:val="single"/>
        </w:rPr>
      </w:pPr>
    </w:p>
    <w:p w14:paraId="354FDB4E" w14:textId="4399B8F6" w:rsidR="00A33EE6" w:rsidRPr="00A33EE6" w:rsidRDefault="00A33EE6" w:rsidP="00A33EE6">
      <w:pPr>
        <w:ind w:left="720"/>
        <w:rPr>
          <w:rFonts w:ascii="Arial" w:eastAsia="Times New Roman" w:hAnsi="Arial" w:cs="Arial"/>
          <w:shd w:val="clear" w:color="auto" w:fill="FFFFFF"/>
        </w:rPr>
      </w:pPr>
      <w:r w:rsidRPr="00A33EE6">
        <w:rPr>
          <w:rFonts w:ascii="Arial" w:eastAsia="Times New Roman" w:hAnsi="Arial" w:cs="Arial"/>
          <w:shd w:val="clear" w:color="auto" w:fill="FFFFFF"/>
        </w:rPr>
        <w:t xml:space="preserve">The Surrey Hills AONB has influence over the management of some of the most precious </w:t>
      </w:r>
      <w:proofErr w:type="gramStart"/>
      <w:r w:rsidRPr="00A33EE6">
        <w:rPr>
          <w:rFonts w:ascii="Arial" w:eastAsia="Times New Roman" w:hAnsi="Arial" w:cs="Arial"/>
          <w:shd w:val="clear" w:color="auto" w:fill="FFFFFF"/>
        </w:rPr>
        <w:t>and also</w:t>
      </w:r>
      <w:proofErr w:type="gramEnd"/>
      <w:r w:rsidRPr="00A33EE6">
        <w:rPr>
          <w:rFonts w:ascii="Arial" w:eastAsia="Times New Roman" w:hAnsi="Arial" w:cs="Arial"/>
          <w:shd w:val="clear" w:color="auto" w:fill="FFFFFF"/>
        </w:rPr>
        <w:t xml:space="preserve"> most threatened countryside in Surrey. In the last 25 years the AONB has done a lot to promote the identity of the Surrey Hills and </w:t>
      </w:r>
      <w:proofErr w:type="gramStart"/>
      <w:r w:rsidRPr="00A33EE6">
        <w:rPr>
          <w:rFonts w:ascii="Arial" w:eastAsia="Times New Roman" w:hAnsi="Arial" w:cs="Arial"/>
          <w:shd w:val="clear" w:color="auto" w:fill="FFFFFF"/>
        </w:rPr>
        <w:t>in particular to</w:t>
      </w:r>
      <w:proofErr w:type="gramEnd"/>
      <w:r w:rsidRPr="00A33EE6">
        <w:rPr>
          <w:rFonts w:ascii="Arial" w:eastAsia="Times New Roman" w:hAnsi="Arial" w:cs="Arial"/>
          <w:shd w:val="clear" w:color="auto" w:fill="FFFFFF"/>
        </w:rPr>
        <w:t xml:space="preserve"> foster business interests and connectivity by promoting the Surrey Hills brand and promoting access for all. While reaping these benefits it is important not to neglect the Golden Goose. Given the well-known and largely man-made Biodiversity crisis which threatens the very stuff of which these hills are made, does the Chair agree that the time has come actively to </w:t>
      </w:r>
      <w:proofErr w:type="spellStart"/>
      <w:r w:rsidRPr="00A33EE6">
        <w:rPr>
          <w:rFonts w:ascii="Arial" w:eastAsia="Times New Roman" w:hAnsi="Arial" w:cs="Arial"/>
          <w:shd w:val="clear" w:color="auto" w:fill="FFFFFF"/>
        </w:rPr>
        <w:t>prioritise</w:t>
      </w:r>
      <w:proofErr w:type="spellEnd"/>
      <w:r w:rsidRPr="00A33EE6">
        <w:rPr>
          <w:rFonts w:ascii="Arial" w:eastAsia="Times New Roman" w:hAnsi="Arial" w:cs="Arial"/>
          <w:shd w:val="clear" w:color="auto" w:fill="FFFFFF"/>
        </w:rPr>
        <w:t xml:space="preserve"> the core mission of the AONB,  to give the highest priority, in terms of commitment and resources, to conserving, and nurturing (as implied in Section 92 of the CROW Act 2000),  not only the visual amenity and utility of the landscape and its benefits for man, but first and foremost the biodiversity, the living diversity of Nature and its wildlife, which is what gives our environment not only its beauty but its vitality and its meaning?</w:t>
      </w:r>
    </w:p>
    <w:p w14:paraId="7B5988AF" w14:textId="34DDA12E" w:rsidR="00A33EE6" w:rsidRPr="00A33EE6" w:rsidRDefault="00A33EE6" w:rsidP="00A33EE6">
      <w:pPr>
        <w:ind w:left="720"/>
        <w:rPr>
          <w:rFonts w:ascii="Arial" w:eastAsia="Times New Roman" w:hAnsi="Arial" w:cs="Arial"/>
          <w:shd w:val="clear" w:color="auto" w:fill="FFFFFF"/>
        </w:rPr>
      </w:pPr>
    </w:p>
    <w:p w14:paraId="357D2213" w14:textId="77777777" w:rsidR="00A33EE6" w:rsidRDefault="00A33EE6" w:rsidP="00A33EE6">
      <w:pPr>
        <w:ind w:left="720"/>
        <w:rPr>
          <w:rFonts w:eastAsia="Times New Roman"/>
          <w:sz w:val="22"/>
          <w:szCs w:val="22"/>
          <w:lang w:val="en-GB" w:eastAsia="en-GB"/>
        </w:rPr>
      </w:pPr>
    </w:p>
    <w:p w14:paraId="551ABB14" w14:textId="77777777" w:rsidR="00353CE5" w:rsidRDefault="00A33EE6" w:rsidP="00353CE5">
      <w:r>
        <w:rPr>
          <w:rFonts w:ascii="Arial" w:eastAsia="Arial" w:hAnsi="Arial" w:cs="Arial"/>
        </w:rPr>
        <w:tab/>
      </w:r>
      <w:r w:rsidRPr="00A33EE6">
        <w:rPr>
          <w:rFonts w:ascii="Arial" w:eastAsia="Arial" w:hAnsi="Arial" w:cs="Arial"/>
          <w:b/>
          <w:bCs/>
          <w:u w:val="single"/>
        </w:rPr>
        <w:t>Reply:</w:t>
      </w:r>
      <w:r w:rsidR="00353CE5" w:rsidRPr="00353CE5">
        <w:t xml:space="preserve"> </w:t>
      </w:r>
    </w:p>
    <w:p w14:paraId="5F02EF3C" w14:textId="0AE4BEDB" w:rsidR="00353CE5" w:rsidRDefault="00353CE5" w:rsidP="00353CE5"/>
    <w:p w14:paraId="047A85F1" w14:textId="6B7132BC" w:rsidR="00353CE5" w:rsidRDefault="00353CE5" w:rsidP="00353CE5"/>
    <w:p w14:paraId="70B43B5F" w14:textId="21035D5F" w:rsidR="00353CE5" w:rsidRPr="00340283" w:rsidRDefault="000D606A" w:rsidP="00353CE5">
      <w:pPr>
        <w:rPr>
          <w:rFonts w:ascii="Arial" w:hAnsi="Arial" w:cs="Arial"/>
        </w:rPr>
      </w:pPr>
      <w:r w:rsidRPr="00340283">
        <w:rPr>
          <w:rFonts w:ascii="Arial" w:hAnsi="Arial" w:cs="Arial"/>
        </w:rPr>
        <w:t>Dear Jenny</w:t>
      </w:r>
    </w:p>
    <w:p w14:paraId="1921DADC" w14:textId="42D5D920" w:rsidR="000D606A" w:rsidRPr="00340283" w:rsidRDefault="000D606A" w:rsidP="00353CE5">
      <w:pPr>
        <w:rPr>
          <w:rFonts w:ascii="Arial" w:hAnsi="Arial" w:cs="Arial"/>
        </w:rPr>
      </w:pPr>
    </w:p>
    <w:p w14:paraId="20F78B1A" w14:textId="0F5F817A" w:rsidR="000D606A" w:rsidRPr="00340283" w:rsidRDefault="000D606A" w:rsidP="00353CE5">
      <w:pPr>
        <w:rPr>
          <w:rFonts w:ascii="Arial" w:hAnsi="Arial" w:cs="Arial"/>
        </w:rPr>
      </w:pPr>
      <w:r w:rsidRPr="00340283">
        <w:rPr>
          <w:rFonts w:ascii="Arial" w:hAnsi="Arial" w:cs="Arial"/>
        </w:rPr>
        <w:t xml:space="preserve">Thank you for your Public Question raising </w:t>
      </w:r>
      <w:r w:rsidR="003A3120" w:rsidRPr="00340283">
        <w:rPr>
          <w:rFonts w:ascii="Arial" w:hAnsi="Arial" w:cs="Arial"/>
        </w:rPr>
        <w:t xml:space="preserve">your </w:t>
      </w:r>
      <w:r w:rsidRPr="00340283">
        <w:rPr>
          <w:rFonts w:ascii="Arial" w:hAnsi="Arial" w:cs="Arial"/>
        </w:rPr>
        <w:t>concerns about the biodiversity emergency and how this should be prioritized by the Surrey Hills Board.</w:t>
      </w:r>
    </w:p>
    <w:p w14:paraId="54C33D67" w14:textId="611780F1" w:rsidR="000D606A" w:rsidRPr="00340283" w:rsidRDefault="000D606A" w:rsidP="00353CE5">
      <w:pPr>
        <w:rPr>
          <w:rFonts w:ascii="Arial" w:hAnsi="Arial" w:cs="Arial"/>
        </w:rPr>
      </w:pPr>
    </w:p>
    <w:p w14:paraId="5DBA864D" w14:textId="272EFA6A" w:rsidR="000D606A" w:rsidRPr="00340283" w:rsidRDefault="00B66B98" w:rsidP="00353CE5">
      <w:pPr>
        <w:rPr>
          <w:rFonts w:ascii="Arial" w:hAnsi="Arial" w:cs="Arial"/>
        </w:rPr>
      </w:pPr>
      <w:r w:rsidRPr="00340283">
        <w:rPr>
          <w:rFonts w:ascii="Arial" w:hAnsi="Arial" w:cs="Arial"/>
        </w:rPr>
        <w:t xml:space="preserve">Conserving and enhancing the natural beauty of the Surrey Hills AONB is the primary purpose of the Surrey Hills Board, but I </w:t>
      </w:r>
      <w:r w:rsidR="000D606A" w:rsidRPr="00340283">
        <w:rPr>
          <w:rFonts w:ascii="Arial" w:hAnsi="Arial" w:cs="Arial"/>
        </w:rPr>
        <w:t>acknowledge that over the past 25 years there has been a</w:t>
      </w:r>
      <w:r w:rsidR="003D346F" w:rsidRPr="00340283">
        <w:rPr>
          <w:rFonts w:ascii="Arial" w:hAnsi="Arial" w:cs="Arial"/>
        </w:rPr>
        <w:t xml:space="preserve"> general and continued decline in the state </w:t>
      </w:r>
      <w:r w:rsidRPr="00340283">
        <w:rPr>
          <w:rFonts w:ascii="Arial" w:hAnsi="Arial" w:cs="Arial"/>
        </w:rPr>
        <w:t xml:space="preserve">and condition </w:t>
      </w:r>
      <w:r w:rsidR="003D346F" w:rsidRPr="00340283">
        <w:rPr>
          <w:rFonts w:ascii="Arial" w:hAnsi="Arial" w:cs="Arial"/>
        </w:rPr>
        <w:t xml:space="preserve">of </w:t>
      </w:r>
      <w:r w:rsidR="003D346F" w:rsidRPr="00340283">
        <w:rPr>
          <w:rFonts w:ascii="Arial" w:hAnsi="Arial" w:cs="Arial"/>
        </w:rPr>
        <w:lastRenderedPageBreak/>
        <w:t>nature.  This is</w:t>
      </w:r>
      <w:r w:rsidRPr="00340283">
        <w:rPr>
          <w:rFonts w:ascii="Arial" w:hAnsi="Arial" w:cs="Arial"/>
        </w:rPr>
        <w:t xml:space="preserve"> the result of</w:t>
      </w:r>
      <w:r w:rsidR="003D346F" w:rsidRPr="00340283">
        <w:rPr>
          <w:rFonts w:ascii="Arial" w:hAnsi="Arial" w:cs="Arial"/>
        </w:rPr>
        <w:t xml:space="preserve"> a whole array of </w:t>
      </w:r>
      <w:r w:rsidRPr="00340283">
        <w:rPr>
          <w:rFonts w:ascii="Arial" w:hAnsi="Arial" w:cs="Arial"/>
        </w:rPr>
        <w:t>pressure</w:t>
      </w:r>
      <w:r w:rsidR="003D346F" w:rsidRPr="00340283">
        <w:rPr>
          <w:rFonts w:ascii="Arial" w:hAnsi="Arial" w:cs="Arial"/>
        </w:rPr>
        <w:t xml:space="preserve">s including climate change, the reduction in environmentally sensitive farming and land management, the </w:t>
      </w:r>
      <w:r w:rsidR="003A3120" w:rsidRPr="00340283">
        <w:rPr>
          <w:rFonts w:ascii="Arial" w:hAnsi="Arial" w:cs="Arial"/>
        </w:rPr>
        <w:t>increased accumulation and</w:t>
      </w:r>
      <w:r w:rsidR="003D346F" w:rsidRPr="00340283">
        <w:rPr>
          <w:rFonts w:ascii="Arial" w:hAnsi="Arial" w:cs="Arial"/>
        </w:rPr>
        <w:t xml:space="preserve"> use of agrochemicals and disturbance due to recreational pressure, particularly dogs.   In the face of such pressures, </w:t>
      </w:r>
      <w:r w:rsidRPr="00340283">
        <w:rPr>
          <w:rFonts w:ascii="Arial" w:hAnsi="Arial" w:cs="Arial"/>
        </w:rPr>
        <w:t xml:space="preserve">the </w:t>
      </w:r>
      <w:r w:rsidR="003A3120" w:rsidRPr="00340283">
        <w:rPr>
          <w:rFonts w:ascii="Arial" w:hAnsi="Arial" w:cs="Arial"/>
        </w:rPr>
        <w:t>ability of</w:t>
      </w:r>
      <w:r w:rsidRPr="00340283">
        <w:rPr>
          <w:rFonts w:ascii="Arial" w:hAnsi="Arial" w:cs="Arial"/>
        </w:rPr>
        <w:t xml:space="preserve"> the Surrey Hills Board to make a difference has been woeful.</w:t>
      </w:r>
    </w:p>
    <w:p w14:paraId="29BEED83" w14:textId="1CAA93D5" w:rsidR="00B66B98" w:rsidRPr="00340283" w:rsidRDefault="00B66B98" w:rsidP="00353CE5">
      <w:pPr>
        <w:rPr>
          <w:rFonts w:ascii="Arial" w:hAnsi="Arial" w:cs="Arial"/>
        </w:rPr>
      </w:pPr>
    </w:p>
    <w:p w14:paraId="113A1AE7" w14:textId="6F019ADB" w:rsidR="00353CE5" w:rsidRPr="00340283" w:rsidRDefault="00B66B98" w:rsidP="00353CE5">
      <w:pPr>
        <w:rPr>
          <w:rFonts w:ascii="Arial" w:hAnsi="Arial" w:cs="Arial"/>
        </w:rPr>
      </w:pPr>
      <w:r w:rsidRPr="00340283">
        <w:rPr>
          <w:rFonts w:ascii="Arial" w:hAnsi="Arial" w:cs="Arial"/>
        </w:rPr>
        <w:t xml:space="preserve">In recent years however the Surrey Hills </w:t>
      </w:r>
      <w:r w:rsidR="004202CC" w:rsidRPr="00340283">
        <w:rPr>
          <w:rFonts w:ascii="Arial" w:hAnsi="Arial" w:cs="Arial"/>
        </w:rPr>
        <w:t xml:space="preserve">Board has secured more resources to direct at nature recovery.  This includes publishing Making Space for Nature, a landowner and land manager led approach to nature recovery which identifies key species </w:t>
      </w:r>
      <w:r w:rsidR="003A3120" w:rsidRPr="00340283">
        <w:rPr>
          <w:rFonts w:ascii="Arial" w:hAnsi="Arial" w:cs="Arial"/>
        </w:rPr>
        <w:t>with</w:t>
      </w:r>
      <w:r w:rsidR="004202CC" w:rsidRPr="00340283">
        <w:rPr>
          <w:rFonts w:ascii="Arial" w:hAnsi="Arial" w:cs="Arial"/>
        </w:rPr>
        <w:t xml:space="preserve"> monitoring data, that indicate habitat </w:t>
      </w:r>
      <w:proofErr w:type="gramStart"/>
      <w:r w:rsidR="004202CC" w:rsidRPr="00340283">
        <w:rPr>
          <w:rFonts w:ascii="Arial" w:hAnsi="Arial" w:cs="Arial"/>
        </w:rPr>
        <w:t>condition</w:t>
      </w:r>
      <w:proofErr w:type="gramEnd"/>
      <w:r w:rsidR="004202CC" w:rsidRPr="00340283">
        <w:rPr>
          <w:rFonts w:ascii="Arial" w:hAnsi="Arial" w:cs="Arial"/>
        </w:rPr>
        <w:t xml:space="preserve"> and which have a resonance amongst our land managers and the public.  </w:t>
      </w:r>
    </w:p>
    <w:p w14:paraId="7F1C8D4F" w14:textId="05661CB8" w:rsidR="004202CC" w:rsidRPr="00340283" w:rsidRDefault="004202CC" w:rsidP="00353CE5">
      <w:pPr>
        <w:rPr>
          <w:rFonts w:ascii="Arial" w:hAnsi="Arial" w:cs="Arial"/>
        </w:rPr>
      </w:pPr>
    </w:p>
    <w:p w14:paraId="39686CA0" w14:textId="6984EA7C" w:rsidR="004202CC" w:rsidRPr="00340283" w:rsidRDefault="004202CC" w:rsidP="00353CE5">
      <w:pPr>
        <w:rPr>
          <w:rFonts w:ascii="Arial" w:hAnsi="Arial" w:cs="Arial"/>
        </w:rPr>
      </w:pPr>
      <w:r w:rsidRPr="00340283">
        <w:rPr>
          <w:rFonts w:ascii="Arial" w:hAnsi="Arial" w:cs="Arial"/>
        </w:rPr>
        <w:t xml:space="preserve">In terms of practical action, we are delighted that Defra </w:t>
      </w:r>
      <w:r w:rsidR="003A3120" w:rsidRPr="00340283">
        <w:rPr>
          <w:rFonts w:ascii="Arial" w:hAnsi="Arial" w:cs="Arial"/>
        </w:rPr>
        <w:t xml:space="preserve">is </w:t>
      </w:r>
      <w:r w:rsidRPr="00340283">
        <w:rPr>
          <w:rFonts w:ascii="Arial" w:hAnsi="Arial" w:cs="Arial"/>
        </w:rPr>
        <w:t>investing in the Farming in Protected Landscapes</w:t>
      </w:r>
      <w:r w:rsidR="003A3120" w:rsidRPr="00340283">
        <w:rPr>
          <w:rFonts w:ascii="Arial" w:hAnsi="Arial" w:cs="Arial"/>
        </w:rPr>
        <w:t xml:space="preserve"> environmental land management</w:t>
      </w:r>
      <w:r w:rsidRPr="00340283">
        <w:rPr>
          <w:rFonts w:ascii="Arial" w:hAnsi="Arial" w:cs="Arial"/>
        </w:rPr>
        <w:t xml:space="preserve"> </w:t>
      </w:r>
      <w:r w:rsidR="003A3120" w:rsidRPr="00340283">
        <w:rPr>
          <w:rFonts w:ascii="Arial" w:hAnsi="Arial" w:cs="Arial"/>
        </w:rPr>
        <w:t xml:space="preserve">scheme, which has now been extended </w:t>
      </w:r>
      <w:r w:rsidR="00FB0956" w:rsidRPr="00340283">
        <w:rPr>
          <w:rFonts w:ascii="Arial" w:hAnsi="Arial" w:cs="Arial"/>
        </w:rPr>
        <w:t xml:space="preserve">until 2025.  The priority outcome is nature </w:t>
      </w:r>
      <w:proofErr w:type="gramStart"/>
      <w:r w:rsidR="00FB0956" w:rsidRPr="00340283">
        <w:rPr>
          <w:rFonts w:ascii="Arial" w:hAnsi="Arial" w:cs="Arial"/>
        </w:rPr>
        <w:t>recove</w:t>
      </w:r>
      <w:r w:rsidR="003A3120" w:rsidRPr="00340283">
        <w:rPr>
          <w:rFonts w:ascii="Arial" w:hAnsi="Arial" w:cs="Arial"/>
        </w:rPr>
        <w:t>ry</w:t>
      </w:r>
      <w:proofErr w:type="gramEnd"/>
      <w:r w:rsidR="003A3120" w:rsidRPr="00340283">
        <w:rPr>
          <w:rFonts w:ascii="Arial" w:hAnsi="Arial" w:cs="Arial"/>
        </w:rPr>
        <w:t xml:space="preserve"> </w:t>
      </w:r>
      <w:r w:rsidR="00FB0956" w:rsidRPr="00340283">
        <w:rPr>
          <w:rFonts w:ascii="Arial" w:hAnsi="Arial" w:cs="Arial"/>
        </w:rPr>
        <w:t xml:space="preserve">and this funding provides the Board with additional </w:t>
      </w:r>
      <w:r w:rsidR="003A3120" w:rsidRPr="00340283">
        <w:rPr>
          <w:rFonts w:ascii="Arial" w:hAnsi="Arial" w:cs="Arial"/>
        </w:rPr>
        <w:t xml:space="preserve">staff </w:t>
      </w:r>
      <w:r w:rsidR="00FB0956" w:rsidRPr="00340283">
        <w:rPr>
          <w:rFonts w:ascii="Arial" w:hAnsi="Arial" w:cs="Arial"/>
        </w:rPr>
        <w:t xml:space="preserve">capacity to maintain and extend the Clusters of farmers and landowners which have a focus on countryside conservation.   </w:t>
      </w:r>
    </w:p>
    <w:p w14:paraId="0946BB0D" w14:textId="7982920C" w:rsidR="00FB0956" w:rsidRPr="00340283" w:rsidRDefault="00FB0956" w:rsidP="00353CE5">
      <w:pPr>
        <w:rPr>
          <w:rFonts w:ascii="Arial" w:hAnsi="Arial" w:cs="Arial"/>
        </w:rPr>
      </w:pPr>
    </w:p>
    <w:p w14:paraId="2129DCA2" w14:textId="4098F099" w:rsidR="00FB0956" w:rsidRPr="00340283" w:rsidRDefault="00FB0956" w:rsidP="00353CE5">
      <w:pPr>
        <w:rPr>
          <w:rFonts w:ascii="Arial" w:hAnsi="Arial" w:cs="Arial"/>
        </w:rPr>
      </w:pPr>
      <w:r w:rsidRPr="00340283">
        <w:rPr>
          <w:rFonts w:ascii="Arial" w:hAnsi="Arial" w:cs="Arial"/>
        </w:rPr>
        <w:t>We are also working strategically in taking forward the Lawton principles of Making Space for Nature by aiming to</w:t>
      </w:r>
      <w:r w:rsidR="003A3120" w:rsidRPr="00340283">
        <w:rPr>
          <w:rFonts w:ascii="Arial" w:hAnsi="Arial" w:cs="Arial"/>
        </w:rPr>
        <w:t xml:space="preserve"> achieve a</w:t>
      </w:r>
      <w:r w:rsidRPr="00340283">
        <w:rPr>
          <w:rFonts w:ascii="Arial" w:hAnsi="Arial" w:cs="Arial"/>
        </w:rPr>
        <w:t xml:space="preserve"> better managed, </w:t>
      </w:r>
      <w:proofErr w:type="gramStart"/>
      <w:r w:rsidRPr="00340283">
        <w:rPr>
          <w:rFonts w:ascii="Arial" w:hAnsi="Arial" w:cs="Arial"/>
        </w:rPr>
        <w:t>bigger</w:t>
      </w:r>
      <w:proofErr w:type="gramEnd"/>
      <w:r w:rsidRPr="00340283">
        <w:rPr>
          <w:rFonts w:ascii="Arial" w:hAnsi="Arial" w:cs="Arial"/>
        </w:rPr>
        <w:t xml:space="preserve"> and more joined up approach to environmental land management.  This is being progressed through </w:t>
      </w:r>
      <w:r w:rsidR="003A3120" w:rsidRPr="00340283">
        <w:rPr>
          <w:rFonts w:ascii="Arial" w:hAnsi="Arial" w:cs="Arial"/>
        </w:rPr>
        <w:t xml:space="preserve">landscape </w:t>
      </w:r>
      <w:r w:rsidRPr="00340283">
        <w:rPr>
          <w:rFonts w:ascii="Arial" w:hAnsi="Arial" w:cs="Arial"/>
        </w:rPr>
        <w:t>partnership</w:t>
      </w:r>
      <w:r w:rsidR="003A3120" w:rsidRPr="00340283">
        <w:rPr>
          <w:rFonts w:ascii="Arial" w:hAnsi="Arial" w:cs="Arial"/>
        </w:rPr>
        <w:t>s</w:t>
      </w:r>
      <w:r w:rsidRPr="00340283">
        <w:rPr>
          <w:rFonts w:ascii="Arial" w:hAnsi="Arial" w:cs="Arial"/>
        </w:rPr>
        <w:t xml:space="preserve"> like Heathland Connections, Big Chalk and aligning with the </w:t>
      </w:r>
      <w:r w:rsidR="003A3120" w:rsidRPr="00340283">
        <w:rPr>
          <w:rFonts w:ascii="Arial" w:hAnsi="Arial" w:cs="Arial"/>
        </w:rPr>
        <w:t xml:space="preserve">emerging </w:t>
      </w:r>
      <w:r w:rsidRPr="00340283">
        <w:rPr>
          <w:rFonts w:ascii="Arial" w:hAnsi="Arial" w:cs="Arial"/>
        </w:rPr>
        <w:t>Local Nature Recovery Strategy</w:t>
      </w:r>
      <w:r w:rsidR="003A3120" w:rsidRPr="00340283">
        <w:rPr>
          <w:rFonts w:ascii="Arial" w:hAnsi="Arial" w:cs="Arial"/>
        </w:rPr>
        <w:t xml:space="preserve"> with Surrey County Council and </w:t>
      </w:r>
      <w:r w:rsidR="0083648D" w:rsidRPr="00340283">
        <w:rPr>
          <w:rFonts w:ascii="Arial" w:hAnsi="Arial" w:cs="Arial"/>
        </w:rPr>
        <w:t>the Surrey Local Nature Partnership</w:t>
      </w:r>
      <w:r w:rsidRPr="00340283">
        <w:rPr>
          <w:rFonts w:ascii="Arial" w:hAnsi="Arial" w:cs="Arial"/>
        </w:rPr>
        <w:t xml:space="preserve">,  </w:t>
      </w:r>
    </w:p>
    <w:p w14:paraId="547E9BB7" w14:textId="10A11112" w:rsidR="00353CE5" w:rsidRPr="00340283" w:rsidRDefault="00353CE5" w:rsidP="00353CE5">
      <w:pPr>
        <w:rPr>
          <w:rFonts w:ascii="Arial" w:hAnsi="Arial" w:cs="Arial"/>
        </w:rPr>
      </w:pPr>
    </w:p>
    <w:p w14:paraId="19E0538A" w14:textId="3DC4A43E" w:rsidR="00BB7AC1" w:rsidRPr="00340283" w:rsidRDefault="00FB0956" w:rsidP="00353CE5">
      <w:pPr>
        <w:rPr>
          <w:rFonts w:ascii="Arial" w:hAnsi="Arial" w:cs="Arial"/>
        </w:rPr>
      </w:pPr>
      <w:r w:rsidRPr="00340283">
        <w:rPr>
          <w:rFonts w:ascii="Arial" w:hAnsi="Arial" w:cs="Arial"/>
        </w:rPr>
        <w:t xml:space="preserve">Our access work is also putting nature recovery at its heart.   Many of </w:t>
      </w:r>
      <w:r w:rsidR="0083648D" w:rsidRPr="00340283">
        <w:rPr>
          <w:rFonts w:ascii="Arial" w:hAnsi="Arial" w:cs="Arial"/>
        </w:rPr>
        <w:t xml:space="preserve">our </w:t>
      </w:r>
      <w:r w:rsidRPr="00340283">
        <w:rPr>
          <w:rFonts w:ascii="Arial" w:hAnsi="Arial" w:cs="Arial"/>
        </w:rPr>
        <w:t xml:space="preserve">projects aim to educate and even restrict public access where this may have a detrimental impact on nature, for example protecting ancient trees and </w:t>
      </w:r>
      <w:r w:rsidR="00BB7AC1" w:rsidRPr="00340283">
        <w:rPr>
          <w:rFonts w:ascii="Arial" w:hAnsi="Arial" w:cs="Arial"/>
        </w:rPr>
        <w:t xml:space="preserve">ground nesting birds.  The investment in access infrastructure </w:t>
      </w:r>
      <w:r w:rsidR="0083648D" w:rsidRPr="00340283">
        <w:rPr>
          <w:rFonts w:ascii="Arial" w:hAnsi="Arial" w:cs="Arial"/>
        </w:rPr>
        <w:t>is</w:t>
      </w:r>
      <w:r w:rsidR="00BB7AC1" w:rsidRPr="00340283">
        <w:rPr>
          <w:rFonts w:ascii="Arial" w:hAnsi="Arial" w:cs="Arial"/>
        </w:rPr>
        <w:t xml:space="preserve"> to better manage access and reduce the impact on habitats.  </w:t>
      </w:r>
      <w:r w:rsidR="00AF0121" w:rsidRPr="00340283">
        <w:rPr>
          <w:rFonts w:ascii="Arial" w:hAnsi="Arial" w:cs="Arial"/>
        </w:rPr>
        <w:t xml:space="preserve">The development of the Surrey Hills website and video content is an opportunity for people to experience the Surrey Hills without having to visit it.   </w:t>
      </w:r>
      <w:r w:rsidR="00DC604A" w:rsidRPr="00340283">
        <w:rPr>
          <w:rFonts w:ascii="Arial" w:hAnsi="Arial" w:cs="Arial"/>
        </w:rPr>
        <w:t>Th</w:t>
      </w:r>
      <w:r w:rsidR="0083648D" w:rsidRPr="00340283">
        <w:rPr>
          <w:rFonts w:ascii="Arial" w:hAnsi="Arial" w:cs="Arial"/>
        </w:rPr>
        <w:t xml:space="preserve">e </w:t>
      </w:r>
      <w:r w:rsidR="00BB7AC1" w:rsidRPr="00340283">
        <w:rPr>
          <w:rFonts w:ascii="Arial" w:hAnsi="Arial" w:cs="Arial"/>
        </w:rPr>
        <w:t xml:space="preserve">Surrey Hills Society’s Conservation Volunteers </w:t>
      </w:r>
      <w:r w:rsidR="0083648D" w:rsidRPr="00340283">
        <w:rPr>
          <w:rFonts w:ascii="Arial" w:hAnsi="Arial" w:cs="Arial"/>
        </w:rPr>
        <w:t xml:space="preserve">is </w:t>
      </w:r>
      <w:r w:rsidR="00BB7AC1" w:rsidRPr="00340283">
        <w:rPr>
          <w:rFonts w:ascii="Arial" w:hAnsi="Arial" w:cs="Arial"/>
        </w:rPr>
        <w:t xml:space="preserve">to deliver projects that have a positive impact on nature and our Surrey Hills Arts Inspiring Views deliver nature outcomes, </w:t>
      </w:r>
      <w:proofErr w:type="spellStart"/>
      <w:r w:rsidR="00BB7AC1" w:rsidRPr="00340283">
        <w:rPr>
          <w:rFonts w:ascii="Arial" w:hAnsi="Arial" w:cs="Arial"/>
        </w:rPr>
        <w:t>eg</w:t>
      </w:r>
      <w:r w:rsidR="00714B70">
        <w:rPr>
          <w:rFonts w:ascii="Arial" w:hAnsi="Arial" w:cs="Arial"/>
        </w:rPr>
        <w:t>.</w:t>
      </w:r>
      <w:proofErr w:type="spellEnd"/>
      <w:r w:rsidR="00BB7AC1" w:rsidRPr="00340283">
        <w:rPr>
          <w:rFonts w:ascii="Arial" w:hAnsi="Arial" w:cs="Arial"/>
        </w:rPr>
        <w:t xml:space="preserve"> wild flower planting and butterfly conservation habitats.  </w:t>
      </w:r>
    </w:p>
    <w:p w14:paraId="481DC2CE" w14:textId="77777777" w:rsidR="00BB7AC1" w:rsidRPr="00340283" w:rsidRDefault="00BB7AC1" w:rsidP="00353CE5">
      <w:pPr>
        <w:rPr>
          <w:rFonts w:ascii="Arial" w:hAnsi="Arial" w:cs="Arial"/>
        </w:rPr>
      </w:pPr>
    </w:p>
    <w:p w14:paraId="6B23F2F8" w14:textId="46D53D86" w:rsidR="00DC604A" w:rsidRDefault="00714B70" w:rsidP="00353CE5">
      <w:pPr>
        <w:rPr>
          <w:rFonts w:ascii="Arial" w:hAnsi="Arial" w:cs="Arial"/>
        </w:rPr>
      </w:pPr>
      <w:r w:rsidRPr="004021DA">
        <w:rPr>
          <w:rFonts w:ascii="Arial" w:hAnsi="Arial" w:cs="Arial"/>
        </w:rPr>
        <w:t xml:space="preserve">In the next year or so the Surrey Hills AONB Board will need to begin the process of developing a new </w:t>
      </w:r>
      <w:proofErr w:type="gramStart"/>
      <w:r w:rsidRPr="004021DA">
        <w:rPr>
          <w:rFonts w:ascii="Arial" w:hAnsi="Arial" w:cs="Arial"/>
        </w:rPr>
        <w:t>five year</w:t>
      </w:r>
      <w:proofErr w:type="gramEnd"/>
      <w:r w:rsidRPr="004021DA">
        <w:rPr>
          <w:rFonts w:ascii="Arial" w:hAnsi="Arial" w:cs="Arial"/>
        </w:rPr>
        <w:t xml:space="preserve"> management plan for the Surrey Hills. </w:t>
      </w:r>
      <w:r w:rsidR="00AF1E31" w:rsidRPr="004021DA">
        <w:rPr>
          <w:rFonts w:ascii="Arial" w:hAnsi="Arial" w:cs="Arial"/>
        </w:rPr>
        <w:t>This will be guided by advice from Defra and Natural England that is being prepared for all National Landscapes.  It</w:t>
      </w:r>
      <w:r w:rsidRPr="004021DA">
        <w:rPr>
          <w:rFonts w:ascii="Arial" w:hAnsi="Arial" w:cs="Arial"/>
        </w:rPr>
        <w:t xml:space="preserve"> is a great opportunity to ensure that nature recovery and the protection of the natural environment, reflected in the purpose of the designation, are clearly at the heart of everything we do and as widely understood by all our residents and visitors.</w:t>
      </w:r>
      <w:r>
        <w:rPr>
          <w:rFonts w:ascii="Arial" w:hAnsi="Arial" w:cs="Arial"/>
        </w:rPr>
        <w:t xml:space="preserve"> </w:t>
      </w:r>
    </w:p>
    <w:p w14:paraId="16C38319" w14:textId="77777777" w:rsidR="00714B70" w:rsidRPr="00340283" w:rsidRDefault="00714B70" w:rsidP="00353CE5">
      <w:pPr>
        <w:rPr>
          <w:rFonts w:ascii="Arial" w:hAnsi="Arial" w:cs="Arial"/>
        </w:rPr>
      </w:pPr>
    </w:p>
    <w:p w14:paraId="480890D0" w14:textId="77777777" w:rsidR="00DC604A" w:rsidRPr="00340283" w:rsidRDefault="00DC604A" w:rsidP="00DC604A">
      <w:pPr>
        <w:rPr>
          <w:rFonts w:ascii="Arial" w:hAnsi="Arial" w:cs="Arial"/>
        </w:rPr>
      </w:pPr>
      <w:r w:rsidRPr="00340283">
        <w:rPr>
          <w:rFonts w:ascii="Arial" w:hAnsi="Arial" w:cs="Arial"/>
        </w:rPr>
        <w:t>Yours sincerely</w:t>
      </w:r>
    </w:p>
    <w:p w14:paraId="0BA84CB7" w14:textId="77777777" w:rsidR="00DC604A" w:rsidRPr="00340283" w:rsidRDefault="00DC604A" w:rsidP="00DC604A">
      <w:pPr>
        <w:rPr>
          <w:rFonts w:ascii="Arial" w:hAnsi="Arial" w:cs="Arial"/>
        </w:rPr>
      </w:pPr>
    </w:p>
    <w:p w14:paraId="5293B117" w14:textId="77777777" w:rsidR="00DC604A" w:rsidRPr="00340283" w:rsidRDefault="00DC604A" w:rsidP="00DC604A">
      <w:pPr>
        <w:rPr>
          <w:rFonts w:ascii="Arial" w:hAnsi="Arial" w:cs="Arial"/>
        </w:rPr>
      </w:pPr>
      <w:r w:rsidRPr="00340283">
        <w:rPr>
          <w:rFonts w:ascii="Arial" w:hAnsi="Arial" w:cs="Arial"/>
        </w:rPr>
        <w:t>Kathy Atkinson</w:t>
      </w:r>
    </w:p>
    <w:p w14:paraId="20D02EA4" w14:textId="06FDAA6F" w:rsidR="00DC604A" w:rsidRPr="00340283" w:rsidRDefault="00DC604A" w:rsidP="00DC604A">
      <w:pPr>
        <w:rPr>
          <w:rFonts w:ascii="Arial" w:hAnsi="Arial" w:cs="Arial"/>
        </w:rPr>
      </w:pPr>
      <w:r w:rsidRPr="00340283">
        <w:rPr>
          <w:rFonts w:ascii="Arial" w:hAnsi="Arial" w:cs="Arial"/>
        </w:rPr>
        <w:t>Independent Chair, Surrey Hills AONB Board</w:t>
      </w:r>
    </w:p>
    <w:p w14:paraId="074E5C8A" w14:textId="77777777" w:rsidR="00DC604A" w:rsidRDefault="00DC604A" w:rsidP="00353CE5"/>
    <w:p w14:paraId="67E9BCFA" w14:textId="77777777" w:rsidR="00353CE5" w:rsidRDefault="00353CE5" w:rsidP="00353CE5"/>
    <w:p w14:paraId="47B5DEBF" w14:textId="0D03ACB3" w:rsidR="00353CE5" w:rsidRPr="00353CE5" w:rsidRDefault="00353CE5" w:rsidP="00353CE5">
      <w:pPr>
        <w:rPr>
          <w:rFonts w:ascii="Arial" w:hAnsi="Arial" w:cs="Arial"/>
          <w:b/>
          <w:bCs/>
        </w:rPr>
      </w:pPr>
      <w:r w:rsidRPr="00353CE5">
        <w:rPr>
          <w:rFonts w:ascii="Arial" w:hAnsi="Arial" w:cs="Arial"/>
          <w:b/>
          <w:bCs/>
        </w:rPr>
        <w:t>3.</w:t>
      </w:r>
      <w:r w:rsidRPr="00353CE5">
        <w:rPr>
          <w:rFonts w:ascii="Arial" w:hAnsi="Arial" w:cs="Arial"/>
          <w:b/>
          <w:bCs/>
        </w:rPr>
        <w:tab/>
      </w:r>
      <w:r w:rsidRPr="00353CE5">
        <w:rPr>
          <w:rFonts w:ascii="Arial" w:hAnsi="Arial" w:cs="Arial"/>
          <w:b/>
          <w:bCs/>
          <w:u w:val="single"/>
        </w:rPr>
        <w:t>John Oliver to ask the Chair:</w:t>
      </w:r>
    </w:p>
    <w:p w14:paraId="35F32A59" w14:textId="77777777" w:rsidR="00353CE5" w:rsidRPr="00353CE5" w:rsidRDefault="00353CE5" w:rsidP="00353CE5">
      <w:pPr>
        <w:rPr>
          <w:rFonts w:ascii="Arial" w:hAnsi="Arial" w:cs="Arial"/>
        </w:rPr>
      </w:pPr>
    </w:p>
    <w:p w14:paraId="3DE1588A" w14:textId="7D40210D" w:rsidR="00353CE5" w:rsidRDefault="00353CE5" w:rsidP="00353CE5">
      <w:pPr>
        <w:ind w:left="720"/>
        <w:rPr>
          <w:rFonts w:ascii="Arial" w:hAnsi="Arial" w:cs="Arial"/>
        </w:rPr>
      </w:pPr>
      <w:r w:rsidRPr="00353CE5">
        <w:rPr>
          <w:rFonts w:ascii="Arial" w:hAnsi="Arial" w:cs="Arial"/>
        </w:rPr>
        <w:t xml:space="preserve">Does the Board Chair, and do the Board Members, agree with the AONB Director that the proposed boardwalk at Newlands Corner, which is a structure that has a total area larger than the Discovery Centre (which has a footprint which very few would regard as “de minimis” – the </w:t>
      </w:r>
      <w:bookmarkStart w:id="1" w:name="_Hlk128764293"/>
      <w:r w:rsidRPr="00353CE5">
        <w:rPr>
          <w:rFonts w:ascii="Arial" w:hAnsi="Arial" w:cs="Arial"/>
        </w:rPr>
        <w:t xml:space="preserve">Director’s view of the boardwalk footprint), does not require the consent of the Planning Inspectorate under section 38 of the Commons Act 2006 and, </w:t>
      </w:r>
      <w:bookmarkEnd w:id="1"/>
      <w:r w:rsidRPr="00353CE5">
        <w:rPr>
          <w:rFonts w:ascii="Arial" w:hAnsi="Arial" w:cs="Arial"/>
        </w:rPr>
        <w:t>if so why?</w:t>
      </w:r>
    </w:p>
    <w:p w14:paraId="2040F3C0" w14:textId="76D3C252" w:rsidR="00353CE5" w:rsidRDefault="00353CE5" w:rsidP="00353CE5">
      <w:pPr>
        <w:ind w:left="720"/>
        <w:rPr>
          <w:rFonts w:ascii="Arial" w:hAnsi="Arial" w:cs="Arial"/>
        </w:rPr>
      </w:pPr>
    </w:p>
    <w:p w14:paraId="34D2BF1F" w14:textId="1F2447D3" w:rsidR="00353CE5" w:rsidRPr="00294E79" w:rsidRDefault="00353CE5" w:rsidP="00353CE5">
      <w:pPr>
        <w:ind w:left="720"/>
        <w:rPr>
          <w:rFonts w:ascii="Arial" w:hAnsi="Arial" w:cs="Arial"/>
          <w:b/>
          <w:bCs/>
          <w:sz w:val="22"/>
          <w:szCs w:val="22"/>
          <w:u w:val="single"/>
          <w:lang w:val="en-GB"/>
        </w:rPr>
      </w:pPr>
      <w:r w:rsidRPr="00294E79">
        <w:rPr>
          <w:rFonts w:ascii="Arial" w:hAnsi="Arial" w:cs="Arial"/>
          <w:b/>
          <w:bCs/>
          <w:u w:val="single"/>
        </w:rPr>
        <w:t>Reply:</w:t>
      </w:r>
    </w:p>
    <w:p w14:paraId="164FA61A" w14:textId="090E7496" w:rsidR="00A33EE6" w:rsidRDefault="00A33EE6" w:rsidP="00715F71">
      <w:pPr>
        <w:pStyle w:val="NoSpacing"/>
        <w:rPr>
          <w:rFonts w:ascii="Arial" w:eastAsia="Arial" w:hAnsi="Arial" w:cs="Arial"/>
          <w:b/>
          <w:bCs/>
          <w:color w:val="auto"/>
          <w:u w:val="single"/>
        </w:rPr>
      </w:pPr>
    </w:p>
    <w:p w14:paraId="51F06B80" w14:textId="0F58FA4D" w:rsidR="00353CE5" w:rsidRDefault="00353CE5" w:rsidP="00715F71">
      <w:pPr>
        <w:pStyle w:val="NoSpacing"/>
        <w:rPr>
          <w:rFonts w:ascii="Arial" w:eastAsia="Arial" w:hAnsi="Arial" w:cs="Arial"/>
          <w:b/>
          <w:bCs/>
          <w:color w:val="auto"/>
          <w:u w:val="single"/>
        </w:rPr>
      </w:pPr>
    </w:p>
    <w:p w14:paraId="6387058E" w14:textId="524ABCD4" w:rsidR="00353CE5" w:rsidRPr="002D5157" w:rsidRDefault="00164A90" w:rsidP="00715F71">
      <w:pPr>
        <w:pStyle w:val="NoSpacing"/>
        <w:rPr>
          <w:rFonts w:ascii="Arial" w:eastAsia="Arial" w:hAnsi="Arial" w:cs="Arial"/>
          <w:color w:val="auto"/>
        </w:rPr>
      </w:pPr>
      <w:r w:rsidRPr="002D5157">
        <w:rPr>
          <w:rFonts w:ascii="Arial" w:eastAsia="Arial" w:hAnsi="Arial" w:cs="Arial"/>
          <w:color w:val="auto"/>
        </w:rPr>
        <w:t>Dear J</w:t>
      </w:r>
      <w:r w:rsidR="002D5157" w:rsidRPr="002D5157">
        <w:rPr>
          <w:rFonts w:ascii="Arial" w:eastAsia="Arial" w:hAnsi="Arial" w:cs="Arial"/>
          <w:color w:val="auto"/>
        </w:rPr>
        <w:t>ohn</w:t>
      </w:r>
    </w:p>
    <w:p w14:paraId="183AEDDB" w14:textId="27C3A00F" w:rsidR="002D5157" w:rsidRPr="002D5157" w:rsidRDefault="002D5157" w:rsidP="00715F71">
      <w:pPr>
        <w:pStyle w:val="NoSpacing"/>
        <w:rPr>
          <w:rFonts w:ascii="Arial" w:eastAsia="Arial" w:hAnsi="Arial" w:cs="Arial"/>
          <w:color w:val="auto"/>
        </w:rPr>
      </w:pPr>
    </w:p>
    <w:p w14:paraId="16E02D74" w14:textId="53473818" w:rsidR="002D5157" w:rsidRPr="002D5157" w:rsidRDefault="002D5157" w:rsidP="00715F71">
      <w:pPr>
        <w:pStyle w:val="NoSpacing"/>
        <w:rPr>
          <w:rFonts w:ascii="Arial" w:eastAsia="Arial" w:hAnsi="Arial" w:cs="Arial"/>
          <w:color w:val="auto"/>
        </w:rPr>
      </w:pPr>
      <w:r w:rsidRPr="002D5157">
        <w:rPr>
          <w:rFonts w:ascii="Arial" w:eastAsia="Arial" w:hAnsi="Arial" w:cs="Arial"/>
          <w:color w:val="auto"/>
        </w:rPr>
        <w:t xml:space="preserve">Thank you for your Public Question.  </w:t>
      </w:r>
      <w:r>
        <w:rPr>
          <w:rFonts w:ascii="Arial" w:eastAsia="Arial" w:hAnsi="Arial" w:cs="Arial"/>
          <w:color w:val="auto"/>
        </w:rPr>
        <w:t xml:space="preserve">The Albury Estate has </w:t>
      </w:r>
      <w:r w:rsidR="00DC604A">
        <w:rPr>
          <w:rFonts w:ascii="Arial" w:eastAsia="Arial" w:hAnsi="Arial" w:cs="Arial"/>
          <w:color w:val="auto"/>
        </w:rPr>
        <w:t xml:space="preserve">been awarded a </w:t>
      </w:r>
      <w:r>
        <w:rPr>
          <w:rFonts w:ascii="Arial" w:eastAsia="Arial" w:hAnsi="Arial" w:cs="Arial"/>
          <w:color w:val="auto"/>
        </w:rPr>
        <w:t xml:space="preserve">grant </w:t>
      </w:r>
      <w:r w:rsidR="00DC604A">
        <w:rPr>
          <w:rFonts w:ascii="Arial" w:eastAsia="Arial" w:hAnsi="Arial" w:cs="Arial"/>
          <w:color w:val="auto"/>
        </w:rPr>
        <w:t xml:space="preserve">to try to protect </w:t>
      </w:r>
      <w:r>
        <w:rPr>
          <w:rFonts w:ascii="Arial" w:eastAsia="Arial" w:hAnsi="Arial" w:cs="Arial"/>
          <w:color w:val="auto"/>
        </w:rPr>
        <w:t>the ancient yew tree</w:t>
      </w:r>
      <w:r w:rsidR="00DC604A">
        <w:rPr>
          <w:rFonts w:ascii="Arial" w:eastAsia="Arial" w:hAnsi="Arial" w:cs="Arial"/>
          <w:color w:val="auto"/>
        </w:rPr>
        <w:t xml:space="preserve"> groves</w:t>
      </w:r>
      <w:r>
        <w:rPr>
          <w:rFonts w:ascii="Arial" w:eastAsia="Arial" w:hAnsi="Arial" w:cs="Arial"/>
          <w:color w:val="auto"/>
        </w:rPr>
        <w:t xml:space="preserve"> at Newlands Corner which </w:t>
      </w:r>
      <w:r w:rsidR="00DC604A">
        <w:rPr>
          <w:rFonts w:ascii="Arial" w:eastAsia="Arial" w:hAnsi="Arial" w:cs="Arial"/>
          <w:color w:val="auto"/>
        </w:rPr>
        <w:t>includes</w:t>
      </w:r>
      <w:r>
        <w:rPr>
          <w:rFonts w:ascii="Arial" w:eastAsia="Arial" w:hAnsi="Arial" w:cs="Arial"/>
          <w:color w:val="auto"/>
        </w:rPr>
        <w:t xml:space="preserve"> a </w:t>
      </w:r>
      <w:proofErr w:type="gramStart"/>
      <w:r>
        <w:rPr>
          <w:rFonts w:ascii="Arial" w:eastAsia="Arial" w:hAnsi="Arial" w:cs="Arial"/>
          <w:color w:val="auto"/>
        </w:rPr>
        <w:t>low level</w:t>
      </w:r>
      <w:proofErr w:type="gramEnd"/>
      <w:r>
        <w:rPr>
          <w:rFonts w:ascii="Arial" w:eastAsia="Arial" w:hAnsi="Arial" w:cs="Arial"/>
          <w:color w:val="auto"/>
        </w:rPr>
        <w:t xml:space="preserve"> boardwalk.  In applying for the grant, the Estate considers that the works are exempt from commons consent.</w:t>
      </w:r>
      <w:r w:rsidR="00DC604A">
        <w:rPr>
          <w:rFonts w:ascii="Arial" w:eastAsia="Arial" w:hAnsi="Arial" w:cs="Arial"/>
          <w:color w:val="auto"/>
        </w:rPr>
        <w:t xml:space="preserve">   </w:t>
      </w:r>
      <w:r>
        <w:rPr>
          <w:rFonts w:ascii="Arial" w:eastAsia="Arial" w:hAnsi="Arial" w:cs="Arial"/>
          <w:color w:val="auto"/>
        </w:rPr>
        <w:t xml:space="preserve">This view </w:t>
      </w:r>
      <w:r w:rsidR="00DC604A">
        <w:rPr>
          <w:rFonts w:ascii="Arial" w:eastAsia="Arial" w:hAnsi="Arial" w:cs="Arial"/>
          <w:color w:val="auto"/>
        </w:rPr>
        <w:t>concords</w:t>
      </w:r>
      <w:r>
        <w:rPr>
          <w:rFonts w:ascii="Arial" w:eastAsia="Arial" w:hAnsi="Arial" w:cs="Arial"/>
          <w:color w:val="auto"/>
        </w:rPr>
        <w:t xml:space="preserve"> </w:t>
      </w:r>
      <w:r w:rsidR="00DC604A">
        <w:rPr>
          <w:rFonts w:ascii="Arial" w:eastAsia="Arial" w:hAnsi="Arial" w:cs="Arial"/>
          <w:color w:val="auto"/>
        </w:rPr>
        <w:t xml:space="preserve">with </w:t>
      </w:r>
      <w:r>
        <w:rPr>
          <w:rFonts w:ascii="Arial" w:eastAsia="Arial" w:hAnsi="Arial" w:cs="Arial"/>
          <w:color w:val="auto"/>
        </w:rPr>
        <w:t xml:space="preserve">the advice received by the AONB Director that the boardwalk is exempt from commons consent for the following reasons: </w:t>
      </w:r>
    </w:p>
    <w:p w14:paraId="39637DC3"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eastAsia="en-GB"/>
        </w:rPr>
      </w:pPr>
      <w:r w:rsidRPr="00164A90">
        <w:rPr>
          <w:rFonts w:ascii="Calibri" w:eastAsia="Calibri" w:hAnsi="Calibri" w:cs="Calibri"/>
          <w:sz w:val="22"/>
          <w:szCs w:val="22"/>
          <w:bdr w:val="none" w:sz="0" w:space="0" w:color="auto"/>
          <w:lang w:val="en-GB" w:eastAsia="en-GB"/>
        </w:rPr>
        <w:t> </w:t>
      </w:r>
    </w:p>
    <w:p w14:paraId="38DC783C"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
          <w:bCs/>
          <w:bdr w:val="none" w:sz="0" w:space="0" w:color="auto"/>
          <w:lang w:val="en-GB" w:eastAsia="en-GB"/>
        </w:rPr>
        <w:t>1) The nature of the restriction in Section 38 Commons Act 2006.</w:t>
      </w:r>
    </w:p>
    <w:p w14:paraId="7CFD59D4"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 </w:t>
      </w:r>
    </w:p>
    <w:p w14:paraId="1E6C1786"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The proposed works do not fall within the list of restricted works identified in Section 38 subsection 1-4.</w:t>
      </w:r>
    </w:p>
    <w:p w14:paraId="33CF2CBF"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 </w:t>
      </w:r>
    </w:p>
    <w:p w14:paraId="2DF476A7"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None of the discussed works would have the effect of preventing or impeding access to the land (Subsection 2a). Nor would they consist of the laying of concrete, costed roadstone or similar material (subsection 2b). As such, it is the AONB Director’s opinion that the discussed works do not constitute restricted works within the meaning of Section 38.</w:t>
      </w:r>
    </w:p>
    <w:p w14:paraId="1678A14A"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 </w:t>
      </w:r>
    </w:p>
    <w:p w14:paraId="2CD04556"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
          <w:bCs/>
          <w:bdr w:val="none" w:sz="0" w:space="0" w:color="auto"/>
          <w:lang w:val="en-GB" w:eastAsia="en-GB"/>
        </w:rPr>
        <w:t>2) Exempted works </w:t>
      </w:r>
    </w:p>
    <w:p w14:paraId="4D00C996"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 </w:t>
      </w:r>
    </w:p>
    <w:p w14:paraId="32425510" w14:textId="2E64788E"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Even if the boardwalk did constitute restricted works, a number of exemptions are identified in </w:t>
      </w:r>
      <w:r w:rsidRPr="00164A90">
        <w:rPr>
          <w:rFonts w:ascii="Arial" w:eastAsia="Calibri" w:hAnsi="Arial" w:cs="Arial"/>
          <w:color w:val="222222"/>
          <w:bdr w:val="none" w:sz="0" w:space="0" w:color="auto"/>
          <w:lang w:val="en-GB" w:eastAsia="en-GB"/>
        </w:rPr>
        <w:t>Common Land Guidance Sheet 1B, including a (non</w:t>
      </w:r>
      <w:r w:rsidR="00714B70">
        <w:rPr>
          <w:rFonts w:ascii="Arial" w:eastAsia="Calibri" w:hAnsi="Arial" w:cs="Arial"/>
          <w:color w:val="222222"/>
          <w:bdr w:val="none" w:sz="0" w:space="0" w:color="auto"/>
          <w:lang w:val="en-GB" w:eastAsia="en-GB"/>
        </w:rPr>
        <w:t>-</w:t>
      </w:r>
      <w:r w:rsidRPr="00164A90">
        <w:rPr>
          <w:rFonts w:ascii="Arial" w:eastAsia="Calibri" w:hAnsi="Arial" w:cs="Arial"/>
          <w:color w:val="222222"/>
          <w:bdr w:val="none" w:sz="0" w:space="0" w:color="auto"/>
          <w:lang w:val="en-GB" w:eastAsia="en-GB"/>
        </w:rPr>
        <w:t xml:space="preserve">exhaustive) list of examples of works that will not need consent, since </w:t>
      </w:r>
      <w:proofErr w:type="gramStart"/>
      <w:r w:rsidRPr="00164A90">
        <w:rPr>
          <w:rFonts w:ascii="Arial" w:eastAsia="Calibri" w:hAnsi="Arial" w:cs="Arial"/>
          <w:color w:val="222222"/>
          <w:bdr w:val="none" w:sz="0" w:space="0" w:color="auto"/>
          <w:lang w:val="en-GB" w:eastAsia="en-GB"/>
        </w:rPr>
        <w:t>they</w:t>
      </w:r>
      <w:proofErr w:type="gramEnd"/>
      <w:r w:rsidRPr="00164A90">
        <w:rPr>
          <w:rFonts w:ascii="Arial" w:eastAsia="Calibri" w:hAnsi="Arial" w:cs="Arial"/>
          <w:color w:val="222222"/>
          <w:bdr w:val="none" w:sz="0" w:space="0" w:color="auto"/>
          <w:lang w:val="en-GB" w:eastAsia="en-GB"/>
        </w:rPr>
        <w:t xml:space="preserve"> either:</w:t>
      </w:r>
    </w:p>
    <w:p w14:paraId="35C60AEC"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eastAsia="en-GB"/>
        </w:rPr>
      </w:pPr>
      <w:r w:rsidRPr="00164A90">
        <w:rPr>
          <w:rFonts w:ascii="Arial" w:eastAsia="Calibri" w:hAnsi="Arial" w:cs="Arial"/>
          <w:color w:val="222222"/>
          <w:bdr w:val="none" w:sz="0" w:space="0" w:color="auto"/>
          <w:lang w:val="en-GB" w:eastAsia="en-GB"/>
        </w:rPr>
        <w:t>(A) are so small or of such short duration that they do not impede access</w:t>
      </w:r>
      <w:r w:rsidRPr="00164A90">
        <w:rPr>
          <w:rFonts w:ascii="Arial" w:eastAsia="Calibri" w:hAnsi="Arial" w:cs="Arial"/>
          <w:color w:val="222222"/>
          <w:bdr w:val="none" w:sz="0" w:space="0" w:color="auto"/>
          <w:lang w:val="en-GB" w:eastAsia="en-GB"/>
        </w:rPr>
        <w:br/>
        <w:t>(B) do not constitute a new impediment to access</w:t>
      </w:r>
      <w:r w:rsidRPr="00164A90">
        <w:rPr>
          <w:rFonts w:ascii="Arial" w:eastAsia="Calibri" w:hAnsi="Arial" w:cs="Arial"/>
          <w:color w:val="222222"/>
          <w:bdr w:val="none" w:sz="0" w:space="0" w:color="auto"/>
          <w:lang w:val="en-GB" w:eastAsia="en-GB"/>
        </w:rPr>
        <w:br/>
        <w:t>(C) facilitate access</w:t>
      </w:r>
    </w:p>
    <w:p w14:paraId="099DDDD9"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eastAsia="en-GB"/>
        </w:rPr>
      </w:pPr>
      <w:r w:rsidRPr="00164A90">
        <w:rPr>
          <w:rFonts w:ascii="Arial" w:eastAsia="Calibri" w:hAnsi="Arial" w:cs="Arial"/>
          <w:color w:val="222222"/>
          <w:bdr w:val="none" w:sz="0" w:space="0" w:color="auto"/>
          <w:lang w:val="en-GB" w:eastAsia="en-GB"/>
        </w:rPr>
        <w:t>Examples given of works which will not need consent include:</w:t>
      </w:r>
    </w:p>
    <w:p w14:paraId="085486B5" w14:textId="446584A6" w:rsidR="00164A90" w:rsidRPr="002D5157" w:rsidRDefault="00164A90" w:rsidP="002D515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rPr>
      </w:pPr>
      <w:r w:rsidRPr="002D5157">
        <w:rPr>
          <w:rFonts w:ascii="Arial" w:eastAsia="Calibri" w:hAnsi="Arial" w:cs="Arial"/>
          <w:i/>
          <w:iCs/>
          <w:color w:val="222222"/>
          <w:bdr w:val="none" w:sz="0" w:space="0" w:color="auto"/>
          <w:lang w:val="en-GB"/>
        </w:rPr>
        <w:t xml:space="preserve">Resurfacing which consists only of the repair (with a similar surface) of existing lawfully constructed footpaths, </w:t>
      </w:r>
      <w:proofErr w:type="gramStart"/>
      <w:r w:rsidRPr="002D5157">
        <w:rPr>
          <w:rFonts w:ascii="Arial" w:eastAsia="Calibri" w:hAnsi="Arial" w:cs="Arial"/>
          <w:i/>
          <w:iCs/>
          <w:color w:val="222222"/>
          <w:bdr w:val="none" w:sz="0" w:space="0" w:color="auto"/>
          <w:lang w:val="en-GB"/>
        </w:rPr>
        <w:t>roads</w:t>
      </w:r>
      <w:proofErr w:type="gramEnd"/>
      <w:r w:rsidRPr="002D5157">
        <w:rPr>
          <w:rFonts w:ascii="Arial" w:eastAsia="Calibri" w:hAnsi="Arial" w:cs="Arial"/>
          <w:i/>
          <w:iCs/>
          <w:color w:val="222222"/>
          <w:bdr w:val="none" w:sz="0" w:space="0" w:color="auto"/>
          <w:lang w:val="en-GB"/>
        </w:rPr>
        <w:t xml:space="preserve"> and car parks (falls under A)</w:t>
      </w:r>
    </w:p>
    <w:p w14:paraId="5F2B64C9" w14:textId="77777777" w:rsidR="002D5157" w:rsidRPr="002D5157" w:rsidRDefault="00164A90" w:rsidP="00164A9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rPr>
      </w:pPr>
      <w:r w:rsidRPr="002D5157">
        <w:rPr>
          <w:rFonts w:ascii="Arial" w:eastAsia="Calibri" w:hAnsi="Arial" w:cs="Arial"/>
          <w:i/>
          <w:iCs/>
          <w:color w:val="222222"/>
          <w:bdr w:val="none" w:sz="0" w:space="0" w:color="auto"/>
          <w:lang w:val="en-GB"/>
        </w:rPr>
        <w:t>Creating or widening loosely surfaced footpaths (e.g., gravel, shingle, stones) for public use where the path is in keeping with the character of the common and facilitates a legitimate use of the common (A and C)</w:t>
      </w:r>
    </w:p>
    <w:p w14:paraId="0077EC43" w14:textId="77777777" w:rsidR="002D5157" w:rsidRPr="002D5157" w:rsidRDefault="00164A90" w:rsidP="002D515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rPr>
      </w:pPr>
      <w:r w:rsidRPr="002D5157">
        <w:rPr>
          <w:rFonts w:ascii="Arial" w:eastAsia="Calibri" w:hAnsi="Arial" w:cs="Arial"/>
          <w:i/>
          <w:iCs/>
          <w:color w:val="222222"/>
          <w:bdr w:val="none" w:sz="0" w:space="0" w:color="auto"/>
          <w:lang w:val="en-GB"/>
        </w:rPr>
        <w:t>Erecting small direction signs and information boards (falls under A and C)</w:t>
      </w:r>
    </w:p>
    <w:p w14:paraId="03F53BC4" w14:textId="06BC4A38" w:rsidR="00164A90" w:rsidRPr="002D5157" w:rsidRDefault="00164A90" w:rsidP="002D515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dr w:val="none" w:sz="0" w:space="0" w:color="auto"/>
          <w:lang w:val="en-GB"/>
        </w:rPr>
      </w:pPr>
      <w:r w:rsidRPr="002D5157">
        <w:rPr>
          <w:rFonts w:ascii="Arial" w:eastAsia="Calibri" w:hAnsi="Arial" w:cs="Arial"/>
          <w:i/>
          <w:iCs/>
          <w:color w:val="222222"/>
          <w:bdr w:val="none" w:sz="0" w:space="0" w:color="auto"/>
          <w:lang w:val="en-GB"/>
        </w:rPr>
        <w:t xml:space="preserve">Placing seats which are in keeping with the character and use of the </w:t>
      </w:r>
      <w:proofErr w:type="gramStart"/>
      <w:r w:rsidRPr="002D5157">
        <w:rPr>
          <w:rFonts w:ascii="Arial" w:eastAsia="Calibri" w:hAnsi="Arial" w:cs="Arial"/>
          <w:i/>
          <w:iCs/>
          <w:color w:val="222222"/>
          <w:bdr w:val="none" w:sz="0" w:space="0" w:color="auto"/>
          <w:lang w:val="en-GB"/>
        </w:rPr>
        <w:t>land</w:t>
      </w:r>
      <w:proofErr w:type="gramEnd"/>
    </w:p>
    <w:p w14:paraId="72028067" w14:textId="36664CBD"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lastRenderedPageBreak/>
        <w:t xml:space="preserve">Although boardwalk and the associated works discussed might, in part, constitute a change in surface, and is not directly mentioned as an example in the non-exhaustive list contained in Guidance Sheet 1B, it is clear that the works would not impede access to the common in any significant </w:t>
      </w:r>
      <w:r w:rsidRPr="004021DA">
        <w:rPr>
          <w:rFonts w:ascii="Arial" w:eastAsia="Calibri" w:hAnsi="Arial" w:cs="Arial"/>
          <w:bdr w:val="none" w:sz="0" w:space="0" w:color="auto"/>
          <w:lang w:val="en-GB" w:eastAsia="en-GB"/>
        </w:rPr>
        <w:t>manner (it</w:t>
      </w:r>
      <w:r w:rsidR="00DA7672" w:rsidRPr="004021DA">
        <w:rPr>
          <w:rFonts w:ascii="Arial" w:eastAsia="Calibri" w:hAnsi="Arial" w:cs="Arial"/>
          <w:bdr w:val="none" w:sz="0" w:space="0" w:color="auto"/>
          <w:lang w:val="en-GB" w:eastAsia="en-GB"/>
        </w:rPr>
        <w:t xml:space="preserve"> is designed to improve it, the alternative being to erect fencing</w:t>
      </w:r>
      <w:r w:rsidR="00AF1E31" w:rsidRPr="004021DA">
        <w:rPr>
          <w:rFonts w:ascii="Arial" w:eastAsia="Calibri" w:hAnsi="Arial" w:cs="Arial"/>
          <w:bdr w:val="none" w:sz="0" w:space="0" w:color="auto"/>
          <w:lang w:val="en-GB" w:eastAsia="en-GB"/>
        </w:rPr>
        <w:t xml:space="preserve"> across the common</w:t>
      </w:r>
      <w:r w:rsidR="00DA7672" w:rsidRPr="004021DA">
        <w:rPr>
          <w:rFonts w:ascii="Arial" w:eastAsia="Calibri" w:hAnsi="Arial" w:cs="Arial"/>
          <w:bdr w:val="none" w:sz="0" w:space="0" w:color="auto"/>
          <w:lang w:val="en-GB" w:eastAsia="en-GB"/>
        </w:rPr>
        <w:t xml:space="preserve"> to protect the trees</w:t>
      </w:r>
      <w:r w:rsidRPr="004021DA">
        <w:rPr>
          <w:rFonts w:ascii="Arial" w:eastAsia="Calibri" w:hAnsi="Arial" w:cs="Arial"/>
          <w:bdr w:val="none" w:sz="0" w:space="0" w:color="auto"/>
          <w:lang w:val="en-GB" w:eastAsia="en-GB"/>
        </w:rPr>
        <w:t>)</w:t>
      </w:r>
      <w:r w:rsidRPr="00164A90">
        <w:rPr>
          <w:rFonts w:ascii="Arial" w:eastAsia="Calibri" w:hAnsi="Arial" w:cs="Arial"/>
          <w:bdr w:val="none" w:sz="0" w:space="0" w:color="auto"/>
          <w:lang w:val="en-GB" w:eastAsia="en-GB"/>
        </w:rPr>
        <w:t xml:space="preserve"> and that its instillation would facilitate appropriate uses of the common, so as a result would fall clearly under the exemptions contained under clause (A) and (C) in the Guidance Sheet.</w:t>
      </w:r>
    </w:p>
    <w:p w14:paraId="6504E414"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 </w:t>
      </w:r>
    </w:p>
    <w:p w14:paraId="07AECC6E" w14:textId="4C86BE7F" w:rsid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164A90">
        <w:rPr>
          <w:rFonts w:ascii="Arial" w:eastAsia="Calibri" w:hAnsi="Arial" w:cs="Arial"/>
          <w:bdr w:val="none" w:sz="0" w:space="0" w:color="auto"/>
          <w:lang w:val="en-GB" w:eastAsia="en-GB"/>
        </w:rPr>
        <w:t xml:space="preserve">The only boardwalks in Surrey </w:t>
      </w:r>
      <w:r w:rsidR="002D5157">
        <w:rPr>
          <w:rFonts w:ascii="Arial" w:eastAsia="Calibri" w:hAnsi="Arial" w:cs="Arial"/>
          <w:bdr w:val="none" w:sz="0" w:space="0" w:color="auto"/>
          <w:lang w:val="en-GB" w:eastAsia="en-GB"/>
        </w:rPr>
        <w:t>where there is evidence of c</w:t>
      </w:r>
      <w:r w:rsidRPr="00164A90">
        <w:rPr>
          <w:rFonts w:ascii="Arial" w:eastAsia="Calibri" w:hAnsi="Arial" w:cs="Arial"/>
          <w:bdr w:val="none" w:sz="0" w:space="0" w:color="auto"/>
          <w:lang w:val="en-GB" w:eastAsia="en-GB"/>
        </w:rPr>
        <w:t xml:space="preserve">ommons </w:t>
      </w:r>
      <w:r w:rsidR="002D5157">
        <w:rPr>
          <w:rFonts w:ascii="Arial" w:eastAsia="Calibri" w:hAnsi="Arial" w:cs="Arial"/>
          <w:bdr w:val="none" w:sz="0" w:space="0" w:color="auto"/>
          <w:lang w:val="en-GB" w:eastAsia="en-GB"/>
        </w:rPr>
        <w:t>c</w:t>
      </w:r>
      <w:r w:rsidRPr="00164A90">
        <w:rPr>
          <w:rFonts w:ascii="Arial" w:eastAsia="Calibri" w:hAnsi="Arial" w:cs="Arial"/>
          <w:bdr w:val="none" w:sz="0" w:space="0" w:color="auto"/>
          <w:lang w:val="en-GB" w:eastAsia="en-GB"/>
        </w:rPr>
        <w:t xml:space="preserve">onsent </w:t>
      </w:r>
      <w:r w:rsidR="002D5157">
        <w:rPr>
          <w:rFonts w:ascii="Arial" w:eastAsia="Calibri" w:hAnsi="Arial" w:cs="Arial"/>
          <w:bdr w:val="none" w:sz="0" w:space="0" w:color="auto"/>
          <w:lang w:val="en-GB" w:eastAsia="en-GB"/>
        </w:rPr>
        <w:t xml:space="preserve">being granted </w:t>
      </w:r>
      <w:r w:rsidRPr="00164A90">
        <w:rPr>
          <w:rFonts w:ascii="Arial" w:eastAsia="Calibri" w:hAnsi="Arial" w:cs="Arial"/>
          <w:bdr w:val="none" w:sz="0" w:space="0" w:color="auto"/>
          <w:lang w:val="en-GB" w:eastAsia="en-GB"/>
        </w:rPr>
        <w:t xml:space="preserve">are </w:t>
      </w:r>
      <w:r w:rsidR="002D5157">
        <w:rPr>
          <w:rFonts w:ascii="Arial" w:eastAsia="Calibri" w:hAnsi="Arial" w:cs="Arial"/>
          <w:bdr w:val="none" w:sz="0" w:space="0" w:color="auto"/>
          <w:lang w:val="en-GB" w:eastAsia="en-GB"/>
        </w:rPr>
        <w:t xml:space="preserve">for </w:t>
      </w:r>
      <w:r w:rsidRPr="00164A90">
        <w:rPr>
          <w:rFonts w:ascii="Arial" w:eastAsia="Calibri" w:hAnsi="Arial" w:cs="Arial"/>
          <w:bdr w:val="none" w:sz="0" w:space="0" w:color="auto"/>
          <w:lang w:val="en-GB" w:eastAsia="en-GB"/>
        </w:rPr>
        <w:t xml:space="preserve">much larger raised structures at </w:t>
      </w:r>
      <w:proofErr w:type="spellStart"/>
      <w:r w:rsidRPr="00164A90">
        <w:rPr>
          <w:rFonts w:ascii="Arial" w:eastAsia="Calibri" w:hAnsi="Arial" w:cs="Arial"/>
          <w:bdr w:val="none" w:sz="0" w:space="0" w:color="auto"/>
          <w:lang w:val="en-GB" w:eastAsia="en-GB"/>
        </w:rPr>
        <w:t>Horsell</w:t>
      </w:r>
      <w:proofErr w:type="spellEnd"/>
      <w:r w:rsidRPr="00164A90">
        <w:rPr>
          <w:rFonts w:ascii="Arial" w:eastAsia="Calibri" w:hAnsi="Arial" w:cs="Arial"/>
          <w:bdr w:val="none" w:sz="0" w:space="0" w:color="auto"/>
          <w:lang w:val="en-GB" w:eastAsia="en-GB"/>
        </w:rPr>
        <w:t xml:space="preserve"> Common and </w:t>
      </w:r>
      <w:proofErr w:type="spellStart"/>
      <w:r w:rsidRPr="00164A90">
        <w:rPr>
          <w:rFonts w:ascii="Arial" w:eastAsia="Calibri" w:hAnsi="Arial" w:cs="Arial"/>
          <w:bdr w:val="none" w:sz="0" w:space="0" w:color="auto"/>
          <w:lang w:val="en-GB" w:eastAsia="en-GB"/>
        </w:rPr>
        <w:t>Thursley</w:t>
      </w:r>
      <w:proofErr w:type="spellEnd"/>
      <w:r w:rsidRPr="00164A90">
        <w:rPr>
          <w:rFonts w:ascii="Arial" w:eastAsia="Calibri" w:hAnsi="Arial" w:cs="Arial"/>
          <w:bdr w:val="none" w:sz="0" w:space="0" w:color="auto"/>
          <w:lang w:val="en-GB" w:eastAsia="en-GB"/>
        </w:rPr>
        <w:t xml:space="preserve"> NNR.  </w:t>
      </w:r>
    </w:p>
    <w:p w14:paraId="6846F65C" w14:textId="05661AAA" w:rsidR="002D5157" w:rsidRDefault="002D5157"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p>
    <w:p w14:paraId="3919AD2C" w14:textId="43586A10" w:rsidR="002D5157" w:rsidRPr="00164A90" w:rsidRDefault="002D5157"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Pr>
          <w:rFonts w:ascii="Arial" w:eastAsia="Calibri" w:hAnsi="Arial" w:cs="Arial"/>
          <w:bdr w:val="none" w:sz="0" w:space="0" w:color="auto"/>
          <w:lang w:val="en-GB" w:eastAsia="en-GB"/>
        </w:rPr>
        <w:t>Based on the evidence above, I consider on behalf of the Board, to support the AONB Director</w:t>
      </w:r>
      <w:r w:rsidR="00DA7672">
        <w:rPr>
          <w:rFonts w:ascii="Arial" w:eastAsia="Calibri" w:hAnsi="Arial" w:cs="Arial"/>
          <w:bdr w:val="none" w:sz="0" w:space="0" w:color="auto"/>
          <w:lang w:val="en-GB" w:eastAsia="en-GB"/>
        </w:rPr>
        <w:t>’</w:t>
      </w:r>
      <w:r>
        <w:rPr>
          <w:rFonts w:ascii="Arial" w:eastAsia="Calibri" w:hAnsi="Arial" w:cs="Arial"/>
          <w:bdr w:val="none" w:sz="0" w:space="0" w:color="auto"/>
          <w:lang w:val="en-GB" w:eastAsia="en-GB"/>
        </w:rPr>
        <w:t>s view that the</w:t>
      </w:r>
      <w:r w:rsidRPr="002D5157">
        <w:rPr>
          <w:rFonts w:ascii="Arial" w:eastAsia="Calibri" w:hAnsi="Arial" w:cs="Arial"/>
          <w:bdr w:val="none" w:sz="0" w:space="0" w:color="auto"/>
          <w:lang w:val="en-GB" w:eastAsia="en-GB"/>
        </w:rPr>
        <w:t xml:space="preserve"> boardwalk does not require the consent of the Planning Inspectorate under section 38 of the Commons Act 2006</w:t>
      </w:r>
      <w:r w:rsidR="00DA7672">
        <w:rPr>
          <w:rFonts w:ascii="Arial" w:eastAsia="Calibri" w:hAnsi="Arial" w:cs="Arial"/>
          <w:bdr w:val="none" w:sz="0" w:space="0" w:color="auto"/>
          <w:lang w:val="en-GB" w:eastAsia="en-GB"/>
        </w:rPr>
        <w:t>.</w:t>
      </w:r>
      <w:r w:rsidR="00340283">
        <w:rPr>
          <w:rFonts w:ascii="Arial" w:eastAsia="Calibri" w:hAnsi="Arial" w:cs="Arial"/>
          <w:bdr w:val="none" w:sz="0" w:space="0" w:color="auto"/>
          <w:lang w:val="en-GB" w:eastAsia="en-GB"/>
        </w:rPr>
        <w:t xml:space="preserve"> </w:t>
      </w:r>
    </w:p>
    <w:p w14:paraId="57E5406C" w14:textId="77777777" w:rsidR="00164A90" w:rsidRPr="00164A90" w:rsidRDefault="00164A90" w:rsidP="00164A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p>
    <w:p w14:paraId="1AC5FB9A" w14:textId="70C2498D" w:rsidR="00353CE5" w:rsidRPr="002128E5" w:rsidRDefault="002128E5" w:rsidP="00715F71">
      <w:pPr>
        <w:pStyle w:val="NoSpacing"/>
        <w:rPr>
          <w:rFonts w:ascii="Arial" w:eastAsia="Arial" w:hAnsi="Arial" w:cs="Arial"/>
          <w:color w:val="auto"/>
        </w:rPr>
      </w:pPr>
      <w:bookmarkStart w:id="2" w:name="_Hlk128764440"/>
      <w:r w:rsidRPr="002128E5">
        <w:rPr>
          <w:rFonts w:ascii="Arial" w:eastAsia="Arial" w:hAnsi="Arial" w:cs="Arial"/>
          <w:color w:val="auto"/>
        </w:rPr>
        <w:t>Yours sincerely</w:t>
      </w:r>
    </w:p>
    <w:p w14:paraId="0D8E0886" w14:textId="77777777" w:rsidR="002128E5" w:rsidRPr="002128E5" w:rsidRDefault="002128E5" w:rsidP="00715F71">
      <w:pPr>
        <w:pStyle w:val="NoSpacing"/>
        <w:rPr>
          <w:rFonts w:ascii="Arial" w:eastAsia="Arial" w:hAnsi="Arial" w:cs="Arial"/>
          <w:color w:val="auto"/>
        </w:rPr>
      </w:pPr>
    </w:p>
    <w:p w14:paraId="688C993C" w14:textId="1CE9C643" w:rsidR="002128E5" w:rsidRDefault="002128E5" w:rsidP="00715F71">
      <w:pPr>
        <w:pStyle w:val="NoSpacing"/>
        <w:rPr>
          <w:rFonts w:ascii="Arial" w:eastAsia="Arial" w:hAnsi="Arial" w:cs="Arial"/>
          <w:color w:val="auto"/>
        </w:rPr>
      </w:pPr>
      <w:r w:rsidRPr="002128E5">
        <w:rPr>
          <w:rFonts w:ascii="Arial" w:eastAsia="Arial" w:hAnsi="Arial" w:cs="Arial"/>
          <w:color w:val="auto"/>
        </w:rPr>
        <w:t>Kathy Atkinson</w:t>
      </w:r>
    </w:p>
    <w:p w14:paraId="4F67BA0D" w14:textId="4A03576F" w:rsidR="002128E5" w:rsidRPr="002128E5" w:rsidRDefault="002128E5" w:rsidP="00715F71">
      <w:pPr>
        <w:pStyle w:val="NoSpacing"/>
        <w:rPr>
          <w:rFonts w:ascii="Arial" w:eastAsia="Arial" w:hAnsi="Arial" w:cs="Arial"/>
          <w:color w:val="auto"/>
        </w:rPr>
      </w:pPr>
      <w:r>
        <w:rPr>
          <w:rFonts w:ascii="Arial" w:eastAsia="Arial" w:hAnsi="Arial" w:cs="Arial"/>
          <w:color w:val="auto"/>
        </w:rPr>
        <w:t xml:space="preserve">Independent Chair, Surrey Hills AONB </w:t>
      </w:r>
      <w:r w:rsidR="00DC604A">
        <w:rPr>
          <w:rFonts w:ascii="Arial" w:eastAsia="Arial" w:hAnsi="Arial" w:cs="Arial"/>
          <w:color w:val="auto"/>
        </w:rPr>
        <w:t>Board</w:t>
      </w:r>
    </w:p>
    <w:bookmarkEnd w:id="2"/>
    <w:p w14:paraId="056836D4" w14:textId="77777777" w:rsidR="002128E5" w:rsidRPr="002D5157" w:rsidRDefault="002128E5" w:rsidP="00715F71">
      <w:pPr>
        <w:pStyle w:val="NoSpacing"/>
        <w:rPr>
          <w:rFonts w:ascii="Arial" w:eastAsia="Arial" w:hAnsi="Arial" w:cs="Arial"/>
          <w:b/>
          <w:bCs/>
          <w:color w:val="auto"/>
          <w:u w:val="single"/>
        </w:rPr>
      </w:pPr>
    </w:p>
    <w:sectPr w:rsidR="002128E5" w:rsidRPr="002D5157">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3E25" w14:textId="77777777" w:rsidR="0068397E" w:rsidRDefault="0068397E">
      <w:r>
        <w:separator/>
      </w:r>
    </w:p>
  </w:endnote>
  <w:endnote w:type="continuationSeparator" w:id="0">
    <w:p w14:paraId="58CDAD4E" w14:textId="77777777" w:rsidR="0068397E" w:rsidRDefault="006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B17B" w14:textId="77777777" w:rsidR="0004182D" w:rsidRDefault="000418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7CCD" w14:textId="77777777" w:rsidR="0068397E" w:rsidRDefault="0068397E">
      <w:r>
        <w:separator/>
      </w:r>
    </w:p>
  </w:footnote>
  <w:footnote w:type="continuationSeparator" w:id="0">
    <w:p w14:paraId="64249951" w14:textId="77777777" w:rsidR="0068397E" w:rsidRDefault="006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F7D2" w14:textId="77777777" w:rsidR="0004182D" w:rsidRDefault="000418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5EF"/>
    <w:multiLevelType w:val="hybridMultilevel"/>
    <w:tmpl w:val="8548990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E206D"/>
    <w:multiLevelType w:val="hybridMultilevel"/>
    <w:tmpl w:val="6E6A3CD6"/>
    <w:styleLink w:val="Bullets"/>
    <w:lvl w:ilvl="0" w:tplc="3BFA5EB8">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228496CA">
      <w:start w:val="1"/>
      <w:numFmt w:val="bullet"/>
      <w:lvlText w:val="•"/>
      <w:lvlJc w:val="left"/>
      <w:pPr>
        <w:ind w:left="75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2" w:tplc="2BD888EA">
      <w:start w:val="1"/>
      <w:numFmt w:val="bullet"/>
      <w:lvlText w:val="•"/>
      <w:lvlJc w:val="left"/>
      <w:pPr>
        <w:ind w:left="97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3" w:tplc="1C984FD6">
      <w:start w:val="1"/>
      <w:numFmt w:val="bullet"/>
      <w:lvlText w:val="•"/>
      <w:lvlJc w:val="left"/>
      <w:pPr>
        <w:ind w:left="119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4" w:tplc="3FBC8152">
      <w:start w:val="1"/>
      <w:numFmt w:val="bullet"/>
      <w:lvlText w:val="•"/>
      <w:lvlJc w:val="left"/>
      <w:pPr>
        <w:ind w:left="141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5" w:tplc="CB3675F8">
      <w:start w:val="1"/>
      <w:numFmt w:val="bullet"/>
      <w:lvlText w:val="•"/>
      <w:lvlJc w:val="left"/>
      <w:pPr>
        <w:ind w:left="163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6" w:tplc="3E6E4DAA">
      <w:start w:val="1"/>
      <w:numFmt w:val="bullet"/>
      <w:lvlText w:val="•"/>
      <w:lvlJc w:val="left"/>
      <w:pPr>
        <w:ind w:left="185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7" w:tplc="D6CA9F52">
      <w:start w:val="1"/>
      <w:numFmt w:val="bullet"/>
      <w:lvlText w:val="•"/>
      <w:lvlJc w:val="left"/>
      <w:pPr>
        <w:ind w:left="207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8" w:tplc="B1C6AD30">
      <w:start w:val="1"/>
      <w:numFmt w:val="bullet"/>
      <w:lvlText w:val="•"/>
      <w:lvlJc w:val="left"/>
      <w:pPr>
        <w:ind w:left="229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abstractNum>
  <w:abstractNum w:abstractNumId="2" w15:restartNumberingAfterBreak="0">
    <w:nsid w:val="1660093B"/>
    <w:multiLevelType w:val="multilevel"/>
    <w:tmpl w:val="9B1041A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AEB5A1E"/>
    <w:multiLevelType w:val="multilevel"/>
    <w:tmpl w:val="E252E7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0046762"/>
    <w:multiLevelType w:val="hybridMultilevel"/>
    <w:tmpl w:val="4720FC76"/>
    <w:lvl w:ilvl="0" w:tplc="771626F0">
      <w:start w:val="2"/>
      <w:numFmt w:val="bullet"/>
      <w:lvlText w:val="-"/>
      <w:lvlJc w:val="left"/>
      <w:pPr>
        <w:ind w:left="720" w:hanging="360"/>
      </w:pPr>
      <w:rPr>
        <w:rFonts w:ascii="Arial" w:eastAsia="Calibri" w:hAnsi="Arial" w:cs="Arial" w:hint="default"/>
        <w:i/>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F2FAF"/>
    <w:multiLevelType w:val="multilevel"/>
    <w:tmpl w:val="F878A3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48F4A24"/>
    <w:multiLevelType w:val="multilevel"/>
    <w:tmpl w:val="1974F3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4BE4FF0"/>
    <w:multiLevelType w:val="hybridMultilevel"/>
    <w:tmpl w:val="ECB2F76A"/>
    <w:numStyleLink w:val="ImportedStyle1"/>
  </w:abstractNum>
  <w:abstractNum w:abstractNumId="8" w15:restartNumberingAfterBreak="0">
    <w:nsid w:val="604D2F3D"/>
    <w:multiLevelType w:val="hybridMultilevel"/>
    <w:tmpl w:val="ECB2F76A"/>
    <w:styleLink w:val="ImportedStyle1"/>
    <w:lvl w:ilvl="0" w:tplc="2500D9F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52E0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1475F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4006A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E640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86ABC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3D035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D656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54E9E0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747CC6"/>
    <w:multiLevelType w:val="multilevel"/>
    <w:tmpl w:val="214849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CF1397C"/>
    <w:multiLevelType w:val="hybridMultilevel"/>
    <w:tmpl w:val="6E6A3CD6"/>
    <w:numStyleLink w:val="Bullets"/>
  </w:abstractNum>
  <w:abstractNum w:abstractNumId="11" w15:restartNumberingAfterBreak="0">
    <w:nsid w:val="6DB57DCA"/>
    <w:multiLevelType w:val="multilevel"/>
    <w:tmpl w:val="FCA26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A249A2"/>
    <w:multiLevelType w:val="hybridMultilevel"/>
    <w:tmpl w:val="FE7EBE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183617">
    <w:abstractNumId w:val="8"/>
  </w:num>
  <w:num w:numId="2" w16cid:durableId="1093630091">
    <w:abstractNumId w:val="7"/>
  </w:num>
  <w:num w:numId="3" w16cid:durableId="1755668294">
    <w:abstractNumId w:val="1"/>
  </w:num>
  <w:num w:numId="4" w16cid:durableId="1631322627">
    <w:abstractNumId w:val="10"/>
  </w:num>
  <w:num w:numId="5" w16cid:durableId="433552527">
    <w:abstractNumId w:val="0"/>
  </w:num>
  <w:num w:numId="6" w16cid:durableId="180821647">
    <w:abstractNumId w:val="12"/>
  </w:num>
  <w:num w:numId="7" w16cid:durableId="1277755556">
    <w:abstractNumId w:val="3"/>
  </w:num>
  <w:num w:numId="8" w16cid:durableId="2016958879">
    <w:abstractNumId w:val="5"/>
  </w:num>
  <w:num w:numId="9" w16cid:durableId="185212599">
    <w:abstractNumId w:val="2"/>
  </w:num>
  <w:num w:numId="10" w16cid:durableId="735594353">
    <w:abstractNumId w:val="6"/>
  </w:num>
  <w:num w:numId="11" w16cid:durableId="2039772537">
    <w:abstractNumId w:val="9"/>
  </w:num>
  <w:num w:numId="12" w16cid:durableId="93595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2128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2D"/>
    <w:rsid w:val="00005158"/>
    <w:rsid w:val="000360F6"/>
    <w:rsid w:val="0004069A"/>
    <w:rsid w:val="0004182D"/>
    <w:rsid w:val="00055D99"/>
    <w:rsid w:val="00065825"/>
    <w:rsid w:val="00072231"/>
    <w:rsid w:val="000D606A"/>
    <w:rsid w:val="00120D1D"/>
    <w:rsid w:val="00124BDE"/>
    <w:rsid w:val="00124C02"/>
    <w:rsid w:val="00164A90"/>
    <w:rsid w:val="002128E5"/>
    <w:rsid w:val="002476AC"/>
    <w:rsid w:val="002523A7"/>
    <w:rsid w:val="00294E79"/>
    <w:rsid w:val="002D5157"/>
    <w:rsid w:val="002F7120"/>
    <w:rsid w:val="00322345"/>
    <w:rsid w:val="0033206E"/>
    <w:rsid w:val="00340283"/>
    <w:rsid w:val="00353CE5"/>
    <w:rsid w:val="003A3120"/>
    <w:rsid w:val="003B428F"/>
    <w:rsid w:val="003D346F"/>
    <w:rsid w:val="004021DA"/>
    <w:rsid w:val="004123A9"/>
    <w:rsid w:val="004202CC"/>
    <w:rsid w:val="00465875"/>
    <w:rsid w:val="00483909"/>
    <w:rsid w:val="00497F4C"/>
    <w:rsid w:val="004C7896"/>
    <w:rsid w:val="004D512C"/>
    <w:rsid w:val="005107B3"/>
    <w:rsid w:val="005107E9"/>
    <w:rsid w:val="00535C95"/>
    <w:rsid w:val="005B7E5A"/>
    <w:rsid w:val="005C722B"/>
    <w:rsid w:val="005E2C11"/>
    <w:rsid w:val="0062558C"/>
    <w:rsid w:val="00674B5D"/>
    <w:rsid w:val="0068397E"/>
    <w:rsid w:val="006923DF"/>
    <w:rsid w:val="006B3939"/>
    <w:rsid w:val="00714B70"/>
    <w:rsid w:val="00715F71"/>
    <w:rsid w:val="00725AE7"/>
    <w:rsid w:val="00751841"/>
    <w:rsid w:val="0076599A"/>
    <w:rsid w:val="0079758C"/>
    <w:rsid w:val="007B3845"/>
    <w:rsid w:val="0083648D"/>
    <w:rsid w:val="008406FD"/>
    <w:rsid w:val="009A61D0"/>
    <w:rsid w:val="009F0E05"/>
    <w:rsid w:val="00A2072A"/>
    <w:rsid w:val="00A33EE6"/>
    <w:rsid w:val="00A80FA2"/>
    <w:rsid w:val="00A866E5"/>
    <w:rsid w:val="00A962A0"/>
    <w:rsid w:val="00A96EC1"/>
    <w:rsid w:val="00AB08ED"/>
    <w:rsid w:val="00AE3DF1"/>
    <w:rsid w:val="00AF0121"/>
    <w:rsid w:val="00AF1E31"/>
    <w:rsid w:val="00B52EEB"/>
    <w:rsid w:val="00B66B98"/>
    <w:rsid w:val="00B87895"/>
    <w:rsid w:val="00BB7AC1"/>
    <w:rsid w:val="00BE1ED8"/>
    <w:rsid w:val="00C0000B"/>
    <w:rsid w:val="00C36ED2"/>
    <w:rsid w:val="00D73BD6"/>
    <w:rsid w:val="00D93C8D"/>
    <w:rsid w:val="00DA3BEC"/>
    <w:rsid w:val="00DA7672"/>
    <w:rsid w:val="00DC604A"/>
    <w:rsid w:val="00DD7A5B"/>
    <w:rsid w:val="00E05487"/>
    <w:rsid w:val="00E1284C"/>
    <w:rsid w:val="00E165CC"/>
    <w:rsid w:val="00E30CAB"/>
    <w:rsid w:val="00E67342"/>
    <w:rsid w:val="00EC3132"/>
    <w:rsid w:val="00EE19B9"/>
    <w:rsid w:val="00F441AA"/>
    <w:rsid w:val="00F81548"/>
    <w:rsid w:val="00F96637"/>
    <w:rsid w:val="00FB0956"/>
    <w:rsid w:val="00FB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247E"/>
  <w15:docId w15:val="{8AF14AB9-5E7A-4AF9-9309-50E4063B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line="256" w:lineRule="auto"/>
      <w:ind w:left="720"/>
    </w:pPr>
    <w:rPr>
      <w:rFonts w:ascii="Calibri" w:hAnsi="Calibri" w:cs="Arial Unicode MS"/>
      <w:color w:val="000000"/>
      <w:sz w:val="22"/>
      <w:szCs w:val="22"/>
      <w:u w:color="000000"/>
      <w:lang w:val="en-US"/>
    </w:rPr>
  </w:style>
  <w:style w:type="paragraph" w:styleId="NormalWeb">
    <w:name w:val="Normal (Web)"/>
    <w:rPr>
      <w:rFonts w:ascii="Calibri" w:hAnsi="Calibri" w:cs="Arial Unicode MS"/>
      <w:color w:val="000000"/>
      <w:sz w:val="22"/>
      <w:szCs w:val="22"/>
      <w:u w:color="000000"/>
      <w:lang w:val="en-US"/>
    </w:rPr>
  </w:style>
  <w:style w:type="paragraph" w:styleId="NoSpacing">
    <w:name w:val="No Spacing"/>
    <w:uiPriority w:val="1"/>
    <w:qFormat/>
    <w:rPr>
      <w:rFonts w:eastAsia="Times New Roman"/>
      <w:color w:val="000000"/>
      <w:sz w:val="24"/>
      <w:szCs w:val="24"/>
      <w:u w:color="000000"/>
      <w:lang w:val="en-US"/>
    </w:rPr>
  </w:style>
  <w:style w:type="character" w:customStyle="1" w:styleId="Hyperlink0">
    <w:name w:val="Hyperlink.0"/>
    <w:basedOn w:val="Hyperlink"/>
    <w:rPr>
      <w:outline w:val="0"/>
      <w:color w:val="0563C1"/>
      <w:u w:val="single" w:color="0563C1"/>
    </w:rPr>
  </w:style>
  <w:style w:type="paragraph" w:styleId="PlainText">
    <w:name w:val="Plain Text"/>
    <w:rPr>
      <w:rFonts w:ascii="Calibri" w:hAnsi="Calibri" w:cs="Arial Unicode MS"/>
      <w:color w:val="000000"/>
      <w:sz w:val="22"/>
      <w:szCs w:val="22"/>
      <w:u w:color="000000"/>
      <w:lang w:val="en-US"/>
    </w:rPr>
  </w:style>
  <w:style w:type="numbering" w:customStyle="1" w:styleId="Bullets">
    <w:name w:val="Bullets"/>
    <w:pPr>
      <w:numPr>
        <w:numId w:val="3"/>
      </w:numPr>
    </w:pPr>
  </w:style>
  <w:style w:type="character" w:styleId="UnresolvedMention">
    <w:name w:val="Unresolved Mention"/>
    <w:basedOn w:val="DefaultParagraphFont"/>
    <w:uiPriority w:val="99"/>
    <w:semiHidden/>
    <w:unhideWhenUsed/>
    <w:rsid w:val="00065825"/>
    <w:rPr>
      <w:color w:val="605E5C"/>
      <w:shd w:val="clear" w:color="auto" w:fill="E1DFDD"/>
    </w:rPr>
  </w:style>
  <w:style w:type="character" w:styleId="CommentReference">
    <w:name w:val="annotation reference"/>
    <w:basedOn w:val="DefaultParagraphFont"/>
    <w:uiPriority w:val="99"/>
    <w:semiHidden/>
    <w:unhideWhenUsed/>
    <w:rsid w:val="00714B70"/>
    <w:rPr>
      <w:sz w:val="16"/>
      <w:szCs w:val="16"/>
    </w:rPr>
  </w:style>
  <w:style w:type="paragraph" w:styleId="CommentText">
    <w:name w:val="annotation text"/>
    <w:basedOn w:val="Normal"/>
    <w:link w:val="CommentTextChar"/>
    <w:uiPriority w:val="99"/>
    <w:unhideWhenUsed/>
    <w:rsid w:val="00714B70"/>
    <w:rPr>
      <w:sz w:val="20"/>
      <w:szCs w:val="20"/>
    </w:rPr>
  </w:style>
  <w:style w:type="character" w:customStyle="1" w:styleId="CommentTextChar">
    <w:name w:val="Comment Text Char"/>
    <w:basedOn w:val="DefaultParagraphFont"/>
    <w:link w:val="CommentText"/>
    <w:uiPriority w:val="99"/>
    <w:rsid w:val="00714B70"/>
    <w:rPr>
      <w:lang w:val="en-US" w:eastAsia="en-US"/>
    </w:rPr>
  </w:style>
  <w:style w:type="paragraph" w:styleId="CommentSubject">
    <w:name w:val="annotation subject"/>
    <w:basedOn w:val="CommentText"/>
    <w:next w:val="CommentText"/>
    <w:link w:val="CommentSubjectChar"/>
    <w:uiPriority w:val="99"/>
    <w:semiHidden/>
    <w:unhideWhenUsed/>
    <w:rsid w:val="00714B70"/>
    <w:rPr>
      <w:b/>
      <w:bCs/>
    </w:rPr>
  </w:style>
  <w:style w:type="character" w:customStyle="1" w:styleId="CommentSubjectChar">
    <w:name w:val="Comment Subject Char"/>
    <w:basedOn w:val="CommentTextChar"/>
    <w:link w:val="CommentSubject"/>
    <w:uiPriority w:val="99"/>
    <w:semiHidden/>
    <w:rsid w:val="00714B7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5927">
      <w:bodyDiv w:val="1"/>
      <w:marLeft w:val="0"/>
      <w:marRight w:val="0"/>
      <w:marTop w:val="0"/>
      <w:marBottom w:val="0"/>
      <w:divBdr>
        <w:top w:val="none" w:sz="0" w:space="0" w:color="auto"/>
        <w:left w:val="none" w:sz="0" w:space="0" w:color="auto"/>
        <w:bottom w:val="none" w:sz="0" w:space="0" w:color="auto"/>
        <w:right w:val="none" w:sz="0" w:space="0" w:color="auto"/>
      </w:divBdr>
    </w:div>
    <w:div w:id="255790046">
      <w:bodyDiv w:val="1"/>
      <w:marLeft w:val="0"/>
      <w:marRight w:val="0"/>
      <w:marTop w:val="0"/>
      <w:marBottom w:val="0"/>
      <w:divBdr>
        <w:top w:val="none" w:sz="0" w:space="0" w:color="auto"/>
        <w:left w:val="none" w:sz="0" w:space="0" w:color="auto"/>
        <w:bottom w:val="none" w:sz="0" w:space="0" w:color="auto"/>
        <w:right w:val="none" w:sz="0" w:space="0" w:color="auto"/>
      </w:divBdr>
    </w:div>
    <w:div w:id="331299235">
      <w:bodyDiv w:val="1"/>
      <w:marLeft w:val="0"/>
      <w:marRight w:val="0"/>
      <w:marTop w:val="0"/>
      <w:marBottom w:val="0"/>
      <w:divBdr>
        <w:top w:val="none" w:sz="0" w:space="0" w:color="auto"/>
        <w:left w:val="none" w:sz="0" w:space="0" w:color="auto"/>
        <w:bottom w:val="none" w:sz="0" w:space="0" w:color="auto"/>
        <w:right w:val="none" w:sz="0" w:space="0" w:color="auto"/>
      </w:divBdr>
    </w:div>
    <w:div w:id="823397167">
      <w:bodyDiv w:val="1"/>
      <w:marLeft w:val="0"/>
      <w:marRight w:val="0"/>
      <w:marTop w:val="0"/>
      <w:marBottom w:val="0"/>
      <w:divBdr>
        <w:top w:val="none" w:sz="0" w:space="0" w:color="auto"/>
        <w:left w:val="none" w:sz="0" w:space="0" w:color="auto"/>
        <w:bottom w:val="none" w:sz="0" w:space="0" w:color="auto"/>
        <w:right w:val="none" w:sz="0" w:space="0" w:color="auto"/>
      </w:divBdr>
    </w:div>
    <w:div w:id="1047755465">
      <w:bodyDiv w:val="1"/>
      <w:marLeft w:val="0"/>
      <w:marRight w:val="0"/>
      <w:marTop w:val="0"/>
      <w:marBottom w:val="0"/>
      <w:divBdr>
        <w:top w:val="none" w:sz="0" w:space="0" w:color="auto"/>
        <w:left w:val="none" w:sz="0" w:space="0" w:color="auto"/>
        <w:bottom w:val="none" w:sz="0" w:space="0" w:color="auto"/>
        <w:right w:val="none" w:sz="0" w:space="0" w:color="auto"/>
      </w:divBdr>
    </w:div>
    <w:div w:id="1190602193">
      <w:bodyDiv w:val="1"/>
      <w:marLeft w:val="0"/>
      <w:marRight w:val="0"/>
      <w:marTop w:val="0"/>
      <w:marBottom w:val="0"/>
      <w:divBdr>
        <w:top w:val="none" w:sz="0" w:space="0" w:color="auto"/>
        <w:left w:val="none" w:sz="0" w:space="0" w:color="auto"/>
        <w:bottom w:val="none" w:sz="0" w:space="0" w:color="auto"/>
        <w:right w:val="none" w:sz="0" w:space="0" w:color="auto"/>
      </w:divBdr>
    </w:div>
    <w:div w:id="1701052763">
      <w:bodyDiv w:val="1"/>
      <w:marLeft w:val="0"/>
      <w:marRight w:val="0"/>
      <w:marTop w:val="0"/>
      <w:marBottom w:val="0"/>
      <w:divBdr>
        <w:top w:val="none" w:sz="0" w:space="0" w:color="auto"/>
        <w:left w:val="none" w:sz="0" w:space="0" w:color="auto"/>
        <w:bottom w:val="none" w:sz="0" w:space="0" w:color="auto"/>
        <w:right w:val="none" w:sz="0" w:space="0" w:color="auto"/>
      </w:divBdr>
    </w:div>
    <w:div w:id="210753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8DC99E03D294BA3E18A8E4EB1EBCF" ma:contentTypeVersion="22" ma:contentTypeDescription="Create a new document." ma:contentTypeScope="" ma:versionID="90c05d2508b46e3df4eb7eee51932e55">
  <xsd:schema xmlns:xsd="http://www.w3.org/2001/XMLSchema" xmlns:xs="http://www.w3.org/2001/XMLSchema" xmlns:p="http://schemas.microsoft.com/office/2006/metadata/properties" xmlns:ns2="85ff5778-78c5-444e-923b-f8762288955d" xmlns:ns3="eb4cf99e-dc55-473f-885e-c2ca33dc37a9" targetNamespace="http://schemas.microsoft.com/office/2006/metadata/properties" ma:root="true" ma:fieldsID="cc985eefb43b65110f4bc652dd8b6399" ns2:_="" ns3:_="">
    <xsd:import namespace="85ff5778-78c5-444e-923b-f8762288955d"/>
    <xsd:import namespace="eb4cf99e-dc55-473f-885e-c2ca33dc3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5778-78c5-444e-923b-f876228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6a99a6-de87-4395-a356-474445733f7c}" ma:internalName="TaxCatchAll" ma:showField="CatchAllData" ma:web="85ff5778-78c5-444e-923b-f876228895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cf99e-dc55-473f-885e-c2ca33dc3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4cf99e-dc55-473f-885e-c2ca33dc37a9">
      <Terms xmlns="http://schemas.microsoft.com/office/infopath/2007/PartnerControls"/>
    </lcf76f155ced4ddcb4097134ff3c332f>
    <TaxCatchAll xmlns="85ff5778-78c5-444e-923b-f8762288955d"/>
  </documentManagement>
</p:properties>
</file>

<file path=customXml/itemProps1.xml><?xml version="1.0" encoding="utf-8"?>
<ds:datastoreItem xmlns:ds="http://schemas.openxmlformats.org/officeDocument/2006/customXml" ds:itemID="{B072EBB5-1616-4F7C-964F-CD5D714B7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5778-78c5-444e-923b-f8762288955d"/>
    <ds:schemaRef ds:uri="eb4cf99e-dc55-473f-885e-c2ca33dc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741AB-D961-4F1E-A4EE-6528BC66454C}">
  <ds:schemaRefs>
    <ds:schemaRef ds:uri="http://schemas.microsoft.com/sharepoint/v3/contenttype/forms"/>
  </ds:schemaRefs>
</ds:datastoreItem>
</file>

<file path=customXml/itemProps3.xml><?xml version="1.0" encoding="utf-8"?>
<ds:datastoreItem xmlns:ds="http://schemas.openxmlformats.org/officeDocument/2006/customXml" ds:itemID="{BF7519E0-8F60-481D-B902-B0CB941AF35A}">
  <ds:schemaRefs>
    <ds:schemaRef ds:uri="http://www.w3.org/XML/1998/namespace"/>
    <ds:schemaRef ds:uri="http://purl.org/dc/dcmitype/"/>
    <ds:schemaRef ds:uri="http://schemas.microsoft.com/office/2006/metadata/properties"/>
    <ds:schemaRef ds:uri="85ff5778-78c5-444e-923b-f8762288955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b4cf99e-dc55-473f-885e-c2ca33dc37a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2071</Words>
  <Characters>11809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Fairbanks</dc:creator>
  <cp:lastModifiedBy>Emma Cole</cp:lastModifiedBy>
  <cp:revision>2</cp:revision>
  <dcterms:created xsi:type="dcterms:W3CDTF">2023-03-06T16:09:00Z</dcterms:created>
  <dcterms:modified xsi:type="dcterms:W3CDTF">2023-03-06T16:09:00Z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0x01010017E8DC99E03D294BA3E18A8E4EB1EBCF</vt:lpwstr>
  </property>
</Properties>
</file>