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5D1A9" w14:textId="48940A18" w:rsidR="00224AC1" w:rsidRDefault="00224AC1">
      <w:pPr>
        <w:rPr>
          <w:rFonts w:ascii="Arial" w:hAnsi="Arial" w:cs="Arial"/>
          <w:sz w:val="22"/>
          <w:szCs w:val="22"/>
        </w:rPr>
      </w:pPr>
    </w:p>
    <w:p w14:paraId="635798AB" w14:textId="77777777" w:rsidR="0022114D" w:rsidRDefault="0022114D">
      <w:pPr>
        <w:rPr>
          <w:rFonts w:ascii="Arial" w:hAnsi="Arial" w:cs="Arial"/>
          <w:sz w:val="22"/>
          <w:szCs w:val="22"/>
        </w:rPr>
      </w:pPr>
    </w:p>
    <w:p w14:paraId="44927456" w14:textId="77777777" w:rsidR="0022114D" w:rsidRDefault="0022114D">
      <w:pPr>
        <w:rPr>
          <w:rFonts w:ascii="Arial" w:hAnsi="Arial" w:cs="Arial"/>
          <w:sz w:val="22"/>
          <w:szCs w:val="22"/>
        </w:rPr>
      </w:pPr>
    </w:p>
    <w:p w14:paraId="482713A7" w14:textId="77777777" w:rsidR="0022114D" w:rsidRDefault="0022114D">
      <w:pPr>
        <w:rPr>
          <w:rFonts w:ascii="Arial" w:hAnsi="Arial" w:cs="Arial"/>
          <w:sz w:val="22"/>
          <w:szCs w:val="22"/>
        </w:rPr>
      </w:pPr>
    </w:p>
    <w:p w14:paraId="79B14877" w14:textId="2280EC30" w:rsidR="0022114D" w:rsidRDefault="0022114D" w:rsidP="0022114D">
      <w:pPr>
        <w:jc w:val="center"/>
        <w:rPr>
          <w:rFonts w:ascii="Arial" w:eastAsiaTheme="majorEastAsia" w:hAnsi="Arial" w:cs="Arial"/>
          <w:b/>
          <w:bCs/>
          <w:sz w:val="22"/>
          <w:szCs w:val="22"/>
        </w:rPr>
      </w:pPr>
      <w:r w:rsidRPr="00411DB9">
        <w:rPr>
          <w:rFonts w:ascii="Arial" w:eastAsiaTheme="majorEastAsia" w:hAnsi="Arial" w:cs="Arial"/>
          <w:b/>
          <w:bCs/>
          <w:sz w:val="22"/>
          <w:szCs w:val="22"/>
        </w:rPr>
        <w:t xml:space="preserve">Joint Advisory Committee for the Surrey Hills </w:t>
      </w:r>
      <w:r w:rsidR="00E51BC3">
        <w:rPr>
          <w:rFonts w:ascii="Arial" w:eastAsiaTheme="majorEastAsia" w:hAnsi="Arial" w:cs="Arial"/>
          <w:b/>
          <w:bCs/>
          <w:sz w:val="22"/>
          <w:szCs w:val="22"/>
        </w:rPr>
        <w:t>National Landscape</w:t>
      </w:r>
    </w:p>
    <w:p w14:paraId="2135FBDD" w14:textId="530ACD6E" w:rsidR="0022114D" w:rsidRPr="0017500E" w:rsidRDefault="00E51BC3" w:rsidP="0022114D">
      <w:pPr>
        <w:jc w:val="center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25</w:t>
      </w:r>
      <w:r w:rsidRPr="00E51BC3">
        <w:rPr>
          <w:rFonts w:ascii="Arial" w:hAnsi="Arial" w:cs="Arial"/>
          <w:sz w:val="22"/>
          <w:szCs w:val="22"/>
          <w:vertAlign w:val="superscript"/>
          <w:lang w:eastAsia="en-US"/>
        </w:rPr>
        <w:t>th</w:t>
      </w:r>
      <w:r>
        <w:rPr>
          <w:rFonts w:ascii="Arial" w:hAnsi="Arial" w:cs="Arial"/>
          <w:sz w:val="22"/>
          <w:szCs w:val="22"/>
          <w:lang w:eastAsia="en-US"/>
        </w:rPr>
        <w:t xml:space="preserve"> June</w:t>
      </w:r>
      <w:r w:rsidR="0022114D">
        <w:rPr>
          <w:rFonts w:ascii="Arial" w:hAnsi="Arial" w:cs="Arial"/>
          <w:sz w:val="22"/>
          <w:szCs w:val="22"/>
          <w:lang w:eastAsia="en-US"/>
        </w:rPr>
        <w:t xml:space="preserve"> </w:t>
      </w:r>
      <w:r w:rsidR="0022114D" w:rsidRPr="0017500E">
        <w:rPr>
          <w:rFonts w:ascii="Arial" w:hAnsi="Arial" w:cs="Arial"/>
          <w:sz w:val="22"/>
          <w:szCs w:val="22"/>
          <w:lang w:eastAsia="en-US"/>
        </w:rPr>
        <w:t>202</w:t>
      </w:r>
      <w:r w:rsidR="0022114D">
        <w:rPr>
          <w:rFonts w:ascii="Arial" w:hAnsi="Arial" w:cs="Arial"/>
          <w:sz w:val="22"/>
          <w:szCs w:val="22"/>
          <w:lang w:eastAsia="en-US"/>
        </w:rPr>
        <w:t>5</w:t>
      </w:r>
    </w:p>
    <w:p w14:paraId="2F0BFFDD" w14:textId="77777777" w:rsidR="0022114D" w:rsidRPr="00224AC1" w:rsidRDefault="0022114D" w:rsidP="0022114D">
      <w:pPr>
        <w:pStyle w:val="Heading4"/>
        <w:jc w:val="right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</w:p>
    <w:p w14:paraId="7A638C0F" w14:textId="77777777" w:rsidR="0022114D" w:rsidRDefault="0022114D" w:rsidP="0022114D">
      <w:pPr>
        <w:pStyle w:val="Heading4"/>
        <w:jc w:val="center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224AC1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 PROCEDURAL MATTERS – </w:t>
      </w:r>
      <w:r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PUBLIC</w:t>
      </w:r>
      <w:r w:rsidRPr="00224AC1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 QUESTIONS</w:t>
      </w:r>
    </w:p>
    <w:p w14:paraId="5801264A" w14:textId="77777777" w:rsidR="0022114D" w:rsidRDefault="0022114D" w:rsidP="002211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F26D50D" w14:textId="006FC0F5" w:rsidR="0022114D" w:rsidRPr="00E51BC3" w:rsidRDefault="0022114D" w:rsidP="0022114D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/>
          <w:bCs/>
          <w:sz w:val="18"/>
          <w:szCs w:val="18"/>
        </w:rPr>
      </w:pPr>
      <w:r w:rsidRPr="0022114D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Public Question submitted by </w:t>
      </w:r>
      <w:r w:rsidR="00E51BC3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John Oliver</w:t>
      </w:r>
    </w:p>
    <w:p w14:paraId="40B4941C" w14:textId="77777777" w:rsidR="00E51BC3" w:rsidRPr="0022114D" w:rsidRDefault="00E51BC3" w:rsidP="00E51BC3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b/>
          <w:bCs/>
          <w:sz w:val="18"/>
          <w:szCs w:val="18"/>
        </w:rPr>
      </w:pPr>
    </w:p>
    <w:p w14:paraId="0ECB9864" w14:textId="33EF059F" w:rsidR="00E51BC3" w:rsidRPr="00E51BC3" w:rsidRDefault="00E51BC3" w:rsidP="00E51BC3">
      <w:pPr>
        <w:pStyle w:val="paragraph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00E51BC3">
        <w:rPr>
          <w:rStyle w:val="eop"/>
          <w:rFonts w:ascii="Arial" w:eastAsiaTheme="majorEastAsia" w:hAnsi="Arial" w:cs="Arial"/>
          <w:sz w:val="22"/>
          <w:szCs w:val="22"/>
        </w:rPr>
        <w:t xml:space="preserve">The ‘Surrey Hills National Landscape Governance Review’ by Resources for Change, makes these two statements about the periodicity of Management </w:t>
      </w:r>
      <w:proofErr w:type="gramStart"/>
      <w:r w:rsidRPr="00E51BC3">
        <w:rPr>
          <w:rStyle w:val="eop"/>
          <w:rFonts w:ascii="Arial" w:eastAsiaTheme="majorEastAsia" w:hAnsi="Arial" w:cs="Arial"/>
          <w:sz w:val="22"/>
          <w:szCs w:val="22"/>
        </w:rPr>
        <w:t>Plans;</w:t>
      </w:r>
      <w:proofErr w:type="gramEnd"/>
      <w:r w:rsidRPr="00E51BC3">
        <w:rPr>
          <w:rStyle w:val="eop"/>
          <w:rFonts w:ascii="Arial" w:eastAsiaTheme="majorEastAsia" w:hAnsi="Arial" w:cs="Arial"/>
          <w:sz w:val="22"/>
          <w:szCs w:val="22"/>
        </w:rPr>
        <w:t xml:space="preserve">   </w:t>
      </w:r>
    </w:p>
    <w:p w14:paraId="33A1DB24" w14:textId="77777777" w:rsidR="00E51BC3" w:rsidRPr="00E51BC3" w:rsidRDefault="00E51BC3" w:rsidP="00E51BC3">
      <w:pPr>
        <w:pStyle w:val="paragraph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00E51BC3">
        <w:rPr>
          <w:rStyle w:val="eop"/>
          <w:rFonts w:ascii="Arial" w:eastAsiaTheme="majorEastAsia" w:hAnsi="Arial" w:cs="Arial"/>
          <w:sz w:val="22"/>
          <w:szCs w:val="22"/>
        </w:rPr>
        <w:t>•</w:t>
      </w:r>
      <w:r w:rsidRPr="00E51BC3">
        <w:rPr>
          <w:rStyle w:val="eop"/>
          <w:rFonts w:ascii="Arial" w:eastAsiaTheme="majorEastAsia" w:hAnsi="Arial" w:cs="Arial"/>
          <w:sz w:val="22"/>
          <w:szCs w:val="22"/>
        </w:rPr>
        <w:tab/>
        <w:t>Para 2.1 “National Landscapes are funding [presumably “funded”] by Defra (75%) and Local Authorities (25%) to develop and deliver five-year Management Plans for the area</w:t>
      </w:r>
    </w:p>
    <w:p w14:paraId="6360D15D" w14:textId="77777777" w:rsidR="00E51BC3" w:rsidRPr="00E51BC3" w:rsidRDefault="00E51BC3" w:rsidP="00E51BC3">
      <w:pPr>
        <w:pStyle w:val="paragraph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00E51BC3">
        <w:rPr>
          <w:rStyle w:val="eop"/>
          <w:rFonts w:ascii="Arial" w:eastAsiaTheme="majorEastAsia" w:hAnsi="Arial" w:cs="Arial"/>
          <w:sz w:val="22"/>
          <w:szCs w:val="22"/>
        </w:rPr>
        <w:t>•</w:t>
      </w:r>
      <w:r w:rsidRPr="00E51BC3">
        <w:rPr>
          <w:rStyle w:val="eop"/>
          <w:rFonts w:ascii="Arial" w:eastAsiaTheme="majorEastAsia" w:hAnsi="Arial" w:cs="Arial"/>
          <w:sz w:val="22"/>
          <w:szCs w:val="22"/>
        </w:rPr>
        <w:tab/>
        <w:t>Para 2.1.1 “Every National Landscape must have a Management Plan agreed and published by the relevant Local Authority (the Accountable Body), which is reviewed every five years”.</w:t>
      </w:r>
    </w:p>
    <w:p w14:paraId="5ED8C05B" w14:textId="12D54C50" w:rsidR="00E51BC3" w:rsidRPr="00E51BC3" w:rsidRDefault="00E51BC3" w:rsidP="00E51BC3">
      <w:pPr>
        <w:pStyle w:val="paragraph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00E51BC3">
        <w:rPr>
          <w:rStyle w:val="eop"/>
          <w:rFonts w:ascii="Arial" w:eastAsiaTheme="majorEastAsia" w:hAnsi="Arial" w:cs="Arial"/>
          <w:sz w:val="22"/>
          <w:szCs w:val="22"/>
        </w:rPr>
        <w:t xml:space="preserve">In addition, it refers readers to the Natural England guidance for Areas of Outstanding Natural Beauty.  </w:t>
      </w:r>
    </w:p>
    <w:p w14:paraId="20FCAB88" w14:textId="067AB247" w:rsidR="00E51BC3" w:rsidRPr="00E51BC3" w:rsidRDefault="00E51BC3" w:rsidP="00E51BC3">
      <w:pPr>
        <w:pStyle w:val="paragraph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00E51BC3">
        <w:rPr>
          <w:rStyle w:val="eop"/>
          <w:rFonts w:ascii="Arial" w:eastAsiaTheme="majorEastAsia" w:hAnsi="Arial" w:cs="Arial"/>
          <w:sz w:val="22"/>
          <w:szCs w:val="22"/>
        </w:rPr>
        <w:t xml:space="preserve">The Resources for Change report implies that funding is conditional upon a 5-year Management Plan being agreed (as opposed to any other length of time) and that the Plan is reviewed every five years, but only at the 5-year point. </w:t>
      </w:r>
    </w:p>
    <w:p w14:paraId="184D3143" w14:textId="77777777" w:rsidR="00E51BC3" w:rsidRPr="00E51BC3" w:rsidRDefault="00E51BC3" w:rsidP="00E51BC3">
      <w:pPr>
        <w:pStyle w:val="paragraph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00E51BC3">
        <w:rPr>
          <w:rStyle w:val="eop"/>
          <w:rFonts w:ascii="Arial" w:eastAsiaTheme="majorEastAsia" w:hAnsi="Arial" w:cs="Arial"/>
          <w:sz w:val="22"/>
          <w:szCs w:val="22"/>
        </w:rPr>
        <w:t xml:space="preserve">However: </w:t>
      </w:r>
    </w:p>
    <w:p w14:paraId="64679B4C" w14:textId="77777777" w:rsidR="00E51BC3" w:rsidRPr="00E51BC3" w:rsidRDefault="00E51BC3" w:rsidP="00E51BC3">
      <w:pPr>
        <w:pStyle w:val="paragraph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00E51BC3">
        <w:rPr>
          <w:rStyle w:val="eop"/>
          <w:rFonts w:ascii="Arial" w:eastAsiaTheme="majorEastAsia" w:hAnsi="Arial" w:cs="Arial"/>
          <w:sz w:val="22"/>
          <w:szCs w:val="22"/>
        </w:rPr>
        <w:t>•</w:t>
      </w:r>
      <w:r w:rsidRPr="00E51BC3">
        <w:rPr>
          <w:rStyle w:val="eop"/>
          <w:rFonts w:ascii="Arial" w:eastAsiaTheme="majorEastAsia" w:hAnsi="Arial" w:cs="Arial"/>
          <w:sz w:val="22"/>
          <w:szCs w:val="22"/>
        </w:rPr>
        <w:tab/>
        <w:t xml:space="preserve">the requirement is that Plans should be reviewed ‘at least every five </w:t>
      </w:r>
      <w:proofErr w:type="gramStart"/>
      <w:r w:rsidRPr="00E51BC3">
        <w:rPr>
          <w:rStyle w:val="eop"/>
          <w:rFonts w:ascii="Arial" w:eastAsiaTheme="majorEastAsia" w:hAnsi="Arial" w:cs="Arial"/>
          <w:sz w:val="22"/>
          <w:szCs w:val="22"/>
        </w:rPr>
        <w:t>years’</w:t>
      </w:r>
      <w:proofErr w:type="gramEnd"/>
      <w:r w:rsidRPr="00E51BC3">
        <w:rPr>
          <w:rStyle w:val="eop"/>
          <w:rFonts w:ascii="Arial" w:eastAsiaTheme="majorEastAsia" w:hAnsi="Arial" w:cs="Arial"/>
          <w:sz w:val="22"/>
          <w:szCs w:val="22"/>
        </w:rPr>
        <w:t>.  More frequent reviews are entirely within the requirements of the legislation.  Plans can be reviewed annually, every three years etc.  Plans do not have to be for five years.</w:t>
      </w:r>
    </w:p>
    <w:p w14:paraId="75BDA925" w14:textId="77777777" w:rsidR="00E51BC3" w:rsidRPr="00E51BC3" w:rsidRDefault="00E51BC3" w:rsidP="00E51BC3">
      <w:pPr>
        <w:pStyle w:val="paragraph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00E51BC3">
        <w:rPr>
          <w:rStyle w:val="eop"/>
          <w:rFonts w:ascii="Arial" w:eastAsiaTheme="majorEastAsia" w:hAnsi="Arial" w:cs="Arial"/>
          <w:sz w:val="22"/>
          <w:szCs w:val="22"/>
        </w:rPr>
        <w:t>•</w:t>
      </w:r>
      <w:r w:rsidRPr="00E51BC3">
        <w:rPr>
          <w:rStyle w:val="eop"/>
          <w:rFonts w:ascii="Arial" w:eastAsiaTheme="majorEastAsia" w:hAnsi="Arial" w:cs="Arial"/>
          <w:sz w:val="22"/>
          <w:szCs w:val="22"/>
        </w:rPr>
        <w:tab/>
        <w:t xml:space="preserve">the Natural England guidance states, “The plan should </w:t>
      </w:r>
      <w:proofErr w:type="gramStart"/>
      <w:r w:rsidRPr="00E51BC3">
        <w:rPr>
          <w:rStyle w:val="eop"/>
          <w:rFonts w:ascii="Arial" w:eastAsiaTheme="majorEastAsia" w:hAnsi="Arial" w:cs="Arial"/>
          <w:sz w:val="22"/>
          <w:szCs w:val="22"/>
        </w:rPr>
        <w:t>include:…</w:t>
      </w:r>
      <w:proofErr w:type="gramEnd"/>
      <w:r w:rsidRPr="00E51BC3">
        <w:rPr>
          <w:rStyle w:val="eop"/>
          <w:rFonts w:ascii="Arial" w:eastAsiaTheme="majorEastAsia" w:hAnsi="Arial" w:cs="Arial"/>
          <w:sz w:val="22"/>
          <w:szCs w:val="22"/>
        </w:rPr>
        <w:t xml:space="preserve">… a strategy, such as a </w:t>
      </w:r>
      <w:proofErr w:type="gramStart"/>
      <w:r w:rsidRPr="00E51BC3">
        <w:rPr>
          <w:rStyle w:val="eop"/>
          <w:rFonts w:ascii="Arial" w:eastAsiaTheme="majorEastAsia" w:hAnsi="Arial" w:cs="Arial"/>
          <w:sz w:val="22"/>
          <w:szCs w:val="22"/>
        </w:rPr>
        <w:t>5 year</w:t>
      </w:r>
      <w:proofErr w:type="gramEnd"/>
      <w:r w:rsidRPr="00E51BC3">
        <w:rPr>
          <w:rStyle w:val="eop"/>
          <w:rFonts w:ascii="Arial" w:eastAsiaTheme="majorEastAsia" w:hAnsi="Arial" w:cs="Arial"/>
          <w:sz w:val="22"/>
          <w:szCs w:val="22"/>
        </w:rPr>
        <w:t xml:space="preserve"> plan, of how you’ll manage change”. This does not state that it should be limited to a 5-year plan.</w:t>
      </w:r>
    </w:p>
    <w:p w14:paraId="3C7E265E" w14:textId="6006373C" w:rsidR="00E51BC3" w:rsidRPr="00E51BC3" w:rsidRDefault="00E51BC3" w:rsidP="00E51BC3">
      <w:pPr>
        <w:pStyle w:val="paragraph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00E51BC3">
        <w:rPr>
          <w:rStyle w:val="eop"/>
          <w:rFonts w:ascii="Arial" w:eastAsiaTheme="majorEastAsia" w:hAnsi="Arial" w:cs="Arial"/>
          <w:sz w:val="22"/>
          <w:szCs w:val="22"/>
        </w:rPr>
        <w:t xml:space="preserve">This would indicate that Resources for Change has ‘got the wrong end of the stick’ regarding the period which a Plan can cover and the legal requirement for a review to take place at least every five years. </w:t>
      </w:r>
    </w:p>
    <w:p w14:paraId="4E92AF60" w14:textId="77777777" w:rsidR="00E51BC3" w:rsidRPr="00E51BC3" w:rsidRDefault="00E51BC3" w:rsidP="00E51BC3">
      <w:pPr>
        <w:pStyle w:val="paragraph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00E51BC3">
        <w:rPr>
          <w:rStyle w:val="eop"/>
          <w:rFonts w:ascii="Arial" w:eastAsiaTheme="majorEastAsia" w:hAnsi="Arial" w:cs="Arial"/>
          <w:sz w:val="22"/>
          <w:szCs w:val="22"/>
        </w:rPr>
        <w:t xml:space="preserve">In the light of Resources for Change’s statements, could you please give a detailed explanation of: </w:t>
      </w:r>
    </w:p>
    <w:p w14:paraId="6C5EDDCC" w14:textId="77777777" w:rsidR="00E51BC3" w:rsidRPr="00E51BC3" w:rsidRDefault="00E51BC3" w:rsidP="00E51BC3">
      <w:pPr>
        <w:pStyle w:val="paragraph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00E51BC3">
        <w:rPr>
          <w:rStyle w:val="eop"/>
          <w:rFonts w:ascii="Arial" w:eastAsiaTheme="majorEastAsia" w:hAnsi="Arial" w:cs="Arial"/>
          <w:sz w:val="22"/>
          <w:szCs w:val="22"/>
        </w:rPr>
        <w:t>•</w:t>
      </w:r>
      <w:r w:rsidRPr="00E51BC3">
        <w:rPr>
          <w:rStyle w:val="eop"/>
          <w:rFonts w:ascii="Arial" w:eastAsiaTheme="majorEastAsia" w:hAnsi="Arial" w:cs="Arial"/>
          <w:sz w:val="22"/>
          <w:szCs w:val="22"/>
        </w:rPr>
        <w:tab/>
        <w:t xml:space="preserve">the criteria which Natural England uses to allocate the 75% basic funding amount to the Surrey Hills area of outstanding natural </w:t>
      </w:r>
      <w:proofErr w:type="gramStart"/>
      <w:r w:rsidRPr="00E51BC3">
        <w:rPr>
          <w:rStyle w:val="eop"/>
          <w:rFonts w:ascii="Arial" w:eastAsiaTheme="majorEastAsia" w:hAnsi="Arial" w:cs="Arial"/>
          <w:sz w:val="22"/>
          <w:szCs w:val="22"/>
        </w:rPr>
        <w:t>beauty;</w:t>
      </w:r>
      <w:proofErr w:type="gramEnd"/>
    </w:p>
    <w:p w14:paraId="0E6FD8D8" w14:textId="77777777" w:rsidR="00E51BC3" w:rsidRPr="00E51BC3" w:rsidRDefault="00E51BC3" w:rsidP="00E51BC3">
      <w:pPr>
        <w:pStyle w:val="paragraph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00E51BC3">
        <w:rPr>
          <w:rStyle w:val="eop"/>
          <w:rFonts w:ascii="Arial" w:eastAsiaTheme="majorEastAsia" w:hAnsi="Arial" w:cs="Arial"/>
          <w:sz w:val="22"/>
          <w:szCs w:val="22"/>
        </w:rPr>
        <w:t>•</w:t>
      </w:r>
      <w:r w:rsidRPr="00E51BC3">
        <w:rPr>
          <w:rStyle w:val="eop"/>
          <w:rFonts w:ascii="Arial" w:eastAsiaTheme="majorEastAsia" w:hAnsi="Arial" w:cs="Arial"/>
          <w:sz w:val="22"/>
          <w:szCs w:val="22"/>
        </w:rPr>
        <w:tab/>
        <w:t>whether this is conditional upon a 5-year (as opposed to a Plan of any other timescale) Management Plan being in place</w:t>
      </w:r>
    </w:p>
    <w:p w14:paraId="73DE8226" w14:textId="77777777" w:rsidR="00E51BC3" w:rsidRPr="00E51BC3" w:rsidRDefault="00E51BC3" w:rsidP="00E51BC3">
      <w:pPr>
        <w:pStyle w:val="paragraph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00E51BC3">
        <w:rPr>
          <w:rStyle w:val="eop"/>
          <w:rFonts w:ascii="Arial" w:eastAsiaTheme="majorEastAsia" w:hAnsi="Arial" w:cs="Arial"/>
          <w:sz w:val="22"/>
          <w:szCs w:val="22"/>
        </w:rPr>
        <w:t>•</w:t>
      </w:r>
      <w:r w:rsidRPr="00E51BC3">
        <w:rPr>
          <w:rStyle w:val="eop"/>
          <w:rFonts w:ascii="Arial" w:eastAsiaTheme="majorEastAsia" w:hAnsi="Arial" w:cs="Arial"/>
          <w:sz w:val="22"/>
          <w:szCs w:val="22"/>
        </w:rPr>
        <w:tab/>
        <w:t xml:space="preserve">whether, if it is conditional upon a 5-year Management Plan being in place, this means that no funding has been allocated for the current 5-year period as no Management </w:t>
      </w:r>
      <w:r w:rsidRPr="00E51BC3">
        <w:rPr>
          <w:rStyle w:val="eop"/>
          <w:rFonts w:ascii="Arial" w:eastAsiaTheme="majorEastAsia" w:hAnsi="Arial" w:cs="Arial"/>
          <w:sz w:val="22"/>
          <w:szCs w:val="22"/>
        </w:rPr>
        <w:lastRenderedPageBreak/>
        <w:t xml:space="preserve">Plan is in place, given that the previous Plan has expired and the latest Plan has not yet been </w:t>
      </w:r>
      <w:proofErr w:type="gramStart"/>
      <w:r w:rsidRPr="00E51BC3">
        <w:rPr>
          <w:rStyle w:val="eop"/>
          <w:rFonts w:ascii="Arial" w:eastAsiaTheme="majorEastAsia" w:hAnsi="Arial" w:cs="Arial"/>
          <w:sz w:val="22"/>
          <w:szCs w:val="22"/>
        </w:rPr>
        <w:t>agreed?</w:t>
      </w:r>
      <w:proofErr w:type="gramEnd"/>
    </w:p>
    <w:p w14:paraId="3A33E809" w14:textId="77777777" w:rsidR="00E51BC3" w:rsidRPr="00E51BC3" w:rsidRDefault="00E51BC3" w:rsidP="00E51BC3">
      <w:pPr>
        <w:pStyle w:val="paragraph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00E51BC3">
        <w:rPr>
          <w:rStyle w:val="eop"/>
          <w:rFonts w:ascii="Arial" w:eastAsiaTheme="majorEastAsia" w:hAnsi="Arial" w:cs="Arial"/>
          <w:sz w:val="22"/>
          <w:szCs w:val="22"/>
        </w:rPr>
        <w:t>•</w:t>
      </w:r>
      <w:r w:rsidRPr="00E51BC3">
        <w:rPr>
          <w:rStyle w:val="eop"/>
          <w:rFonts w:ascii="Arial" w:eastAsiaTheme="majorEastAsia" w:hAnsi="Arial" w:cs="Arial"/>
          <w:sz w:val="22"/>
          <w:szCs w:val="22"/>
        </w:rPr>
        <w:tab/>
        <w:t>If funding has been allocated for the current year, on what basis has this been agreed.</w:t>
      </w:r>
    </w:p>
    <w:p w14:paraId="28C627FB" w14:textId="5728F1DC" w:rsidR="00E51BC3" w:rsidRPr="00E51BC3" w:rsidRDefault="00E51BC3" w:rsidP="00E51BC3">
      <w:pPr>
        <w:pStyle w:val="paragraph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00E51BC3">
        <w:rPr>
          <w:rStyle w:val="eop"/>
          <w:rFonts w:ascii="Arial" w:eastAsiaTheme="majorEastAsia" w:hAnsi="Arial" w:cs="Arial"/>
          <w:sz w:val="22"/>
          <w:szCs w:val="22"/>
        </w:rPr>
        <w:t xml:space="preserve">Kind regards </w:t>
      </w:r>
    </w:p>
    <w:p w14:paraId="4FC82A57" w14:textId="54F8A0D3" w:rsidR="0022114D" w:rsidRDefault="00E51BC3" w:rsidP="00E51BC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00E51BC3">
        <w:rPr>
          <w:rStyle w:val="eop"/>
          <w:rFonts w:ascii="Arial" w:eastAsiaTheme="majorEastAsia" w:hAnsi="Arial" w:cs="Arial"/>
          <w:sz w:val="22"/>
          <w:szCs w:val="22"/>
        </w:rPr>
        <w:t>John Oliver</w:t>
      </w:r>
    </w:p>
    <w:p w14:paraId="3F5776FA" w14:textId="77777777" w:rsidR="00E51BC3" w:rsidRDefault="00E51BC3" w:rsidP="0022114D">
      <w:pPr>
        <w:rPr>
          <w:rFonts w:eastAsia="Times New Roman"/>
        </w:rPr>
      </w:pPr>
    </w:p>
    <w:p w14:paraId="1A32D236" w14:textId="77777777" w:rsidR="00E51BC3" w:rsidRDefault="00E51BC3" w:rsidP="0022114D">
      <w:pPr>
        <w:rPr>
          <w:rFonts w:eastAsia="Times New Roman"/>
        </w:rPr>
      </w:pPr>
    </w:p>
    <w:p w14:paraId="38F080EA" w14:textId="77777777" w:rsidR="0022114D" w:rsidRPr="00E95543" w:rsidRDefault="0022114D" w:rsidP="002211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</w:pPr>
    </w:p>
    <w:p w14:paraId="7D8E72A3" w14:textId="77777777" w:rsidR="0022114D" w:rsidRDefault="0022114D" w:rsidP="0022114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00622484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Reply:</w:t>
      </w:r>
      <w:r w:rsidRPr="00622484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5CD0CB0D" w14:textId="77777777" w:rsidR="0022114D" w:rsidRDefault="0022114D" w:rsidP="0022114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</w:p>
    <w:p w14:paraId="510AAB08" w14:textId="5DC92C57" w:rsidR="0022114D" w:rsidRDefault="0022114D" w:rsidP="0022114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 xml:space="preserve">Dear </w:t>
      </w:r>
      <w:r w:rsidR="00E51BC3">
        <w:rPr>
          <w:rStyle w:val="eop"/>
          <w:rFonts w:ascii="Arial" w:eastAsiaTheme="majorEastAsia" w:hAnsi="Arial" w:cs="Arial"/>
          <w:sz w:val="22"/>
          <w:szCs w:val="22"/>
        </w:rPr>
        <w:t>John</w:t>
      </w:r>
    </w:p>
    <w:p w14:paraId="0E161441" w14:textId="73644A45" w:rsidR="003337D7" w:rsidRDefault="003337D7" w:rsidP="00E51BC3">
      <w:pPr>
        <w:pStyle w:val="paragraph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Thank you for your Public Question.  I am responding to your 4 points in order:</w:t>
      </w:r>
    </w:p>
    <w:p w14:paraId="10233563" w14:textId="151DBC22" w:rsidR="00E51BC3" w:rsidRPr="00E51BC3" w:rsidRDefault="003337D7" w:rsidP="00E51BC3">
      <w:pPr>
        <w:pStyle w:val="paragraph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 xml:space="preserve">It is Defra, not Natural England, that provides </w:t>
      </w:r>
      <w:r w:rsidR="000D49CA">
        <w:rPr>
          <w:rStyle w:val="eop"/>
          <w:rFonts w:ascii="Arial" w:eastAsiaTheme="majorEastAsia" w:hAnsi="Arial" w:cs="Arial"/>
          <w:sz w:val="22"/>
          <w:szCs w:val="22"/>
        </w:rPr>
        <w:t xml:space="preserve">the </w:t>
      </w:r>
      <w:r>
        <w:rPr>
          <w:rStyle w:val="eop"/>
          <w:rFonts w:ascii="Arial" w:eastAsiaTheme="majorEastAsia" w:hAnsi="Arial" w:cs="Arial"/>
          <w:sz w:val="22"/>
          <w:szCs w:val="22"/>
        </w:rPr>
        <w:t>core funding to bot</w:t>
      </w:r>
      <w:r w:rsidR="008404A0">
        <w:rPr>
          <w:rStyle w:val="eop"/>
          <w:rFonts w:ascii="Arial" w:eastAsiaTheme="majorEastAsia" w:hAnsi="Arial" w:cs="Arial"/>
          <w:sz w:val="22"/>
          <w:szCs w:val="22"/>
        </w:rPr>
        <w:t>h</w:t>
      </w:r>
      <w:r>
        <w:rPr>
          <w:rStyle w:val="eop"/>
          <w:rFonts w:ascii="Arial" w:eastAsiaTheme="majorEastAsia" w:hAnsi="Arial" w:cs="Arial"/>
          <w:sz w:val="22"/>
          <w:szCs w:val="22"/>
        </w:rPr>
        <w:t xml:space="preserve"> National Park Authorities and National Landscape partnerships. </w:t>
      </w:r>
      <w:r w:rsidR="000D49CA">
        <w:rPr>
          <w:rStyle w:val="eop"/>
          <w:rFonts w:ascii="Arial" w:eastAsiaTheme="majorEastAsia" w:hAnsi="Arial" w:cs="Arial"/>
          <w:sz w:val="22"/>
          <w:szCs w:val="22"/>
        </w:rPr>
        <w:t xml:space="preserve"> Natural England is not involved in this process at a local level.  </w:t>
      </w:r>
      <w:r w:rsidR="008404A0">
        <w:rPr>
          <w:rStyle w:val="eop"/>
          <w:rFonts w:ascii="Arial" w:eastAsiaTheme="majorEastAsia" w:hAnsi="Arial" w:cs="Arial"/>
          <w:sz w:val="22"/>
          <w:szCs w:val="22"/>
        </w:rPr>
        <w:t>The Glover Review called for a doubling of core funding for National Landscapes and a transparent funding formula.  This has not been actioned</w:t>
      </w:r>
      <w:r w:rsidR="001C70FE">
        <w:rPr>
          <w:rStyle w:val="eop"/>
          <w:rFonts w:ascii="Arial" w:eastAsiaTheme="majorEastAsia" w:hAnsi="Arial" w:cs="Arial"/>
          <w:sz w:val="22"/>
          <w:szCs w:val="22"/>
        </w:rPr>
        <w:t xml:space="preserve"> by Defra.</w:t>
      </w:r>
    </w:p>
    <w:p w14:paraId="7C3CA986" w14:textId="0C66022D" w:rsidR="00E51BC3" w:rsidRPr="00E51BC3" w:rsidRDefault="008404A0" w:rsidP="00E51BC3">
      <w:pPr>
        <w:pStyle w:val="paragraph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Defra requires an adopted Management Plan</w:t>
      </w:r>
      <w:r w:rsidR="00847C5C">
        <w:rPr>
          <w:rStyle w:val="eop"/>
          <w:rFonts w:ascii="Arial" w:eastAsiaTheme="majorEastAsia" w:hAnsi="Arial" w:cs="Arial"/>
          <w:sz w:val="22"/>
          <w:szCs w:val="22"/>
        </w:rPr>
        <w:t xml:space="preserve"> </w:t>
      </w:r>
      <w:r w:rsidR="0912B4C4" w:rsidRPr="3E482925">
        <w:rPr>
          <w:rStyle w:val="eop"/>
          <w:rFonts w:ascii="Arial" w:eastAsiaTheme="majorEastAsia" w:hAnsi="Arial" w:cs="Arial"/>
          <w:sz w:val="22"/>
          <w:szCs w:val="22"/>
        </w:rPr>
        <w:t>to</w:t>
      </w:r>
      <w:r w:rsidR="00847C5C" w:rsidRPr="3E482925">
        <w:rPr>
          <w:rStyle w:val="eop"/>
          <w:rFonts w:ascii="Arial" w:eastAsiaTheme="majorEastAsia" w:hAnsi="Arial" w:cs="Arial"/>
          <w:sz w:val="22"/>
          <w:szCs w:val="22"/>
        </w:rPr>
        <w:t xml:space="preserve"> be</w:t>
      </w:r>
      <w:r w:rsidR="00104E2A" w:rsidRPr="3E482925">
        <w:rPr>
          <w:rStyle w:val="eop"/>
          <w:rFonts w:ascii="Arial" w:eastAsiaTheme="majorEastAsia" w:hAnsi="Arial" w:cs="Arial"/>
          <w:sz w:val="22"/>
          <w:szCs w:val="22"/>
        </w:rPr>
        <w:t xml:space="preserve"> </w:t>
      </w:r>
      <w:r w:rsidR="00652AED" w:rsidRPr="00847C5C">
        <w:rPr>
          <w:rStyle w:val="eop"/>
          <w:rFonts w:ascii="Arial" w:eastAsiaTheme="majorEastAsia" w:hAnsi="Arial" w:cs="Arial"/>
          <w:color w:val="000000" w:themeColor="text1"/>
          <w:sz w:val="22"/>
          <w:szCs w:val="22"/>
        </w:rPr>
        <w:t>submitted to the Secretary of State no less than every 5-years</w:t>
      </w:r>
      <w:r w:rsidR="00847C5C">
        <w:rPr>
          <w:rStyle w:val="eop"/>
          <w:rFonts w:ascii="Arial" w:eastAsiaTheme="majorEastAsia" w:hAnsi="Arial" w:cs="Arial"/>
          <w:color w:val="000000" w:themeColor="text1"/>
          <w:sz w:val="22"/>
          <w:szCs w:val="22"/>
        </w:rPr>
        <w:t xml:space="preserve">.  </w:t>
      </w:r>
      <w:r w:rsidR="007B6C8A">
        <w:rPr>
          <w:rStyle w:val="eop"/>
          <w:rFonts w:ascii="Arial" w:eastAsiaTheme="majorEastAsia" w:hAnsi="Arial" w:cs="Arial"/>
          <w:color w:val="000000" w:themeColor="text1"/>
          <w:sz w:val="22"/>
          <w:szCs w:val="22"/>
        </w:rPr>
        <w:t>L</w:t>
      </w:r>
      <w:r w:rsidR="007B6C8A" w:rsidRPr="00847C5C">
        <w:rPr>
          <w:rStyle w:val="eop"/>
          <w:rFonts w:ascii="Arial" w:eastAsiaTheme="majorEastAsia" w:hAnsi="Arial" w:cs="Arial"/>
          <w:color w:val="000000" w:themeColor="text1"/>
          <w:sz w:val="22"/>
          <w:szCs w:val="22"/>
        </w:rPr>
        <w:t xml:space="preserve">ocal planning authorities </w:t>
      </w:r>
      <w:r w:rsidR="007B6C8A">
        <w:rPr>
          <w:rStyle w:val="eop"/>
          <w:rFonts w:ascii="Arial" w:eastAsiaTheme="majorEastAsia" w:hAnsi="Arial" w:cs="Arial"/>
          <w:color w:val="000000" w:themeColor="text1"/>
          <w:sz w:val="22"/>
          <w:szCs w:val="22"/>
        </w:rPr>
        <w:t xml:space="preserve">are required to </w:t>
      </w:r>
      <w:r w:rsidRPr="00847C5C">
        <w:rPr>
          <w:rStyle w:val="eop"/>
          <w:rFonts w:ascii="Arial" w:eastAsiaTheme="majorEastAsia" w:hAnsi="Arial" w:cs="Arial"/>
          <w:color w:val="000000" w:themeColor="text1"/>
          <w:sz w:val="22"/>
          <w:szCs w:val="22"/>
        </w:rPr>
        <w:t>ke</w:t>
      </w:r>
      <w:r w:rsidR="007B6C8A">
        <w:rPr>
          <w:rStyle w:val="eop"/>
          <w:rFonts w:ascii="Arial" w:eastAsiaTheme="majorEastAsia" w:hAnsi="Arial" w:cs="Arial"/>
          <w:color w:val="000000" w:themeColor="text1"/>
          <w:sz w:val="22"/>
          <w:szCs w:val="22"/>
        </w:rPr>
        <w:t xml:space="preserve">ep </w:t>
      </w:r>
      <w:r w:rsidR="004F2B38">
        <w:rPr>
          <w:rStyle w:val="eop"/>
          <w:rFonts w:ascii="Arial" w:eastAsiaTheme="majorEastAsia" w:hAnsi="Arial" w:cs="Arial"/>
          <w:color w:val="000000" w:themeColor="text1"/>
          <w:sz w:val="22"/>
          <w:szCs w:val="22"/>
        </w:rPr>
        <w:t>the Management Plan</w:t>
      </w:r>
      <w:r w:rsidRPr="00847C5C">
        <w:rPr>
          <w:rStyle w:val="eop"/>
          <w:rFonts w:ascii="Arial" w:eastAsiaTheme="majorEastAsia" w:hAnsi="Arial" w:cs="Arial"/>
          <w:color w:val="000000" w:themeColor="text1"/>
          <w:sz w:val="22"/>
          <w:szCs w:val="22"/>
        </w:rPr>
        <w:t xml:space="preserve"> </w:t>
      </w:r>
      <w:r w:rsidR="66BF87C2" w:rsidRPr="3E482925">
        <w:rPr>
          <w:rStyle w:val="eop"/>
          <w:rFonts w:ascii="Arial" w:eastAsiaTheme="majorEastAsia" w:hAnsi="Arial" w:cs="Arial"/>
          <w:color w:val="000000" w:themeColor="text1"/>
          <w:sz w:val="22"/>
          <w:szCs w:val="22"/>
        </w:rPr>
        <w:t xml:space="preserve">under review </w:t>
      </w:r>
      <w:r w:rsidR="004F2B38">
        <w:rPr>
          <w:rStyle w:val="eop"/>
          <w:rFonts w:ascii="Arial" w:eastAsiaTheme="majorEastAsia" w:hAnsi="Arial" w:cs="Arial"/>
          <w:color w:val="000000" w:themeColor="text1"/>
          <w:sz w:val="22"/>
          <w:szCs w:val="22"/>
        </w:rPr>
        <w:t>with an expectation tha</w:t>
      </w:r>
      <w:r w:rsidR="00353C39">
        <w:rPr>
          <w:rStyle w:val="eop"/>
          <w:rFonts w:ascii="Arial" w:eastAsiaTheme="majorEastAsia" w:hAnsi="Arial" w:cs="Arial"/>
          <w:color w:val="000000" w:themeColor="text1"/>
          <w:sz w:val="22"/>
          <w:szCs w:val="22"/>
        </w:rPr>
        <w:t xml:space="preserve">t they will </w:t>
      </w:r>
      <w:r w:rsidR="001C70FE" w:rsidRPr="00847C5C">
        <w:rPr>
          <w:rStyle w:val="eop"/>
          <w:rFonts w:ascii="Arial" w:eastAsiaTheme="majorEastAsia" w:hAnsi="Arial" w:cs="Arial"/>
          <w:color w:val="000000" w:themeColor="text1"/>
          <w:sz w:val="22"/>
          <w:szCs w:val="22"/>
        </w:rPr>
        <w:t>contribute 25% towards the core cost</w:t>
      </w:r>
      <w:r w:rsidR="00311025" w:rsidRPr="00847C5C">
        <w:rPr>
          <w:rStyle w:val="eop"/>
          <w:rFonts w:ascii="Arial" w:eastAsiaTheme="majorEastAsia" w:hAnsi="Arial" w:cs="Arial"/>
          <w:color w:val="000000" w:themeColor="text1"/>
          <w:sz w:val="22"/>
          <w:szCs w:val="22"/>
        </w:rPr>
        <w:t xml:space="preserve"> of a local National Landscape partnership.</w:t>
      </w:r>
      <w:r w:rsidR="001C70FE" w:rsidRPr="00847C5C">
        <w:rPr>
          <w:rStyle w:val="eop"/>
          <w:rFonts w:ascii="Arial" w:eastAsiaTheme="majorEastAsia" w:hAnsi="Arial" w:cs="Arial"/>
          <w:color w:val="000000" w:themeColor="text1"/>
          <w:sz w:val="22"/>
          <w:szCs w:val="22"/>
        </w:rPr>
        <w:t xml:space="preserve">  </w:t>
      </w:r>
    </w:p>
    <w:p w14:paraId="3E4063EE" w14:textId="1D8C78F5" w:rsidR="00E51BC3" w:rsidRPr="00E51BC3" w:rsidRDefault="001C70FE" w:rsidP="00E51BC3">
      <w:pPr>
        <w:pStyle w:val="paragraph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The current Surrey Hills Management Plan is dated (2020 – 2025) which Defra understands to mean it expires on 31</w:t>
      </w:r>
      <w:r w:rsidRPr="001C70FE">
        <w:rPr>
          <w:rStyle w:val="eop"/>
          <w:rFonts w:ascii="Arial" w:eastAsiaTheme="majorEastAsia" w:hAnsi="Arial" w:cs="Arial"/>
          <w:sz w:val="22"/>
          <w:szCs w:val="22"/>
          <w:vertAlign w:val="superscript"/>
        </w:rPr>
        <w:t>st</w:t>
      </w:r>
      <w:r>
        <w:rPr>
          <w:rStyle w:val="eop"/>
          <w:rFonts w:ascii="Arial" w:eastAsiaTheme="majorEastAsia" w:hAnsi="Arial" w:cs="Arial"/>
          <w:sz w:val="22"/>
          <w:szCs w:val="22"/>
        </w:rPr>
        <w:t xml:space="preserve"> December 2025.  The process for agreeing the new Management Plan for 2025 – 2030 is being considered at the </w:t>
      </w:r>
      <w:r w:rsidR="00311025">
        <w:rPr>
          <w:rStyle w:val="eop"/>
          <w:rFonts w:ascii="Arial" w:eastAsiaTheme="majorEastAsia" w:hAnsi="Arial" w:cs="Arial"/>
          <w:sz w:val="22"/>
          <w:szCs w:val="22"/>
        </w:rPr>
        <w:t xml:space="preserve">Surrey Hills National Landscape </w:t>
      </w:r>
      <w:r>
        <w:rPr>
          <w:rStyle w:val="eop"/>
          <w:rFonts w:ascii="Arial" w:eastAsiaTheme="majorEastAsia" w:hAnsi="Arial" w:cs="Arial"/>
          <w:sz w:val="22"/>
          <w:szCs w:val="22"/>
        </w:rPr>
        <w:t xml:space="preserve">Board meeting.   </w:t>
      </w:r>
    </w:p>
    <w:p w14:paraId="70996881" w14:textId="6A5F0B64" w:rsidR="00C50609" w:rsidRDefault="000363BA" w:rsidP="00C50609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sz w:val="22"/>
          <w:szCs w:val="22"/>
        </w:rPr>
      </w:pPr>
      <w:r w:rsidRPr="0089568E">
        <w:rPr>
          <w:rStyle w:val="eop"/>
          <w:rFonts w:ascii="Arial" w:eastAsiaTheme="majorEastAsia" w:hAnsi="Arial" w:cs="Arial"/>
          <w:sz w:val="22"/>
          <w:szCs w:val="22"/>
        </w:rPr>
        <w:t xml:space="preserve">Defra has offered a grant </w:t>
      </w:r>
      <w:r w:rsidR="001C70FE" w:rsidRPr="0089568E">
        <w:rPr>
          <w:rStyle w:val="eop"/>
          <w:rFonts w:ascii="Arial" w:eastAsiaTheme="majorEastAsia" w:hAnsi="Arial" w:cs="Arial"/>
          <w:sz w:val="22"/>
          <w:szCs w:val="22"/>
        </w:rPr>
        <w:t xml:space="preserve">towards the core cost for the Surrey Hills National Landscape </w:t>
      </w:r>
      <w:r w:rsidRPr="0089568E">
        <w:rPr>
          <w:rStyle w:val="eop"/>
          <w:rFonts w:ascii="Arial" w:eastAsiaTheme="majorEastAsia" w:hAnsi="Arial" w:cs="Arial"/>
          <w:sz w:val="22"/>
          <w:szCs w:val="22"/>
        </w:rPr>
        <w:t xml:space="preserve">for </w:t>
      </w:r>
      <w:r w:rsidR="001C70FE" w:rsidRPr="0089568E">
        <w:rPr>
          <w:rStyle w:val="eop"/>
          <w:rFonts w:ascii="Arial" w:eastAsiaTheme="majorEastAsia" w:hAnsi="Arial" w:cs="Arial"/>
          <w:sz w:val="22"/>
          <w:szCs w:val="22"/>
        </w:rPr>
        <w:t>2025 – 2026 financial year.</w:t>
      </w:r>
      <w:r w:rsidR="00104E2A" w:rsidRPr="0089568E">
        <w:rPr>
          <w:rStyle w:val="eop"/>
          <w:rFonts w:ascii="Arial" w:eastAsiaTheme="majorEastAsia" w:hAnsi="Arial" w:cs="Arial"/>
          <w:sz w:val="22"/>
          <w:szCs w:val="22"/>
        </w:rPr>
        <w:t xml:space="preserve"> </w:t>
      </w:r>
      <w:r w:rsidR="00735826" w:rsidRPr="0089568E">
        <w:rPr>
          <w:rStyle w:val="eop"/>
          <w:rFonts w:ascii="Arial" w:eastAsiaTheme="majorEastAsia" w:hAnsi="Arial" w:cs="Arial"/>
          <w:sz w:val="22"/>
          <w:szCs w:val="22"/>
        </w:rPr>
        <w:t>As</w:t>
      </w:r>
      <w:r w:rsidR="00735826">
        <w:rPr>
          <w:rStyle w:val="eop"/>
          <w:rFonts w:ascii="Arial" w:eastAsiaTheme="majorEastAsia" w:hAnsi="Arial" w:cs="Arial"/>
          <w:sz w:val="22"/>
          <w:szCs w:val="22"/>
        </w:rPr>
        <w:t xml:space="preserve"> part of </w:t>
      </w:r>
      <w:r w:rsidR="00652AED">
        <w:rPr>
          <w:rStyle w:val="eop"/>
          <w:rFonts w:ascii="Arial" w:eastAsiaTheme="majorEastAsia" w:hAnsi="Arial" w:cs="Arial"/>
          <w:sz w:val="22"/>
          <w:szCs w:val="22"/>
        </w:rPr>
        <w:t>the</w:t>
      </w:r>
      <w:r w:rsidR="00735826">
        <w:rPr>
          <w:rStyle w:val="eop"/>
          <w:rFonts w:ascii="Arial" w:eastAsiaTheme="majorEastAsia" w:hAnsi="Arial" w:cs="Arial"/>
          <w:sz w:val="22"/>
          <w:szCs w:val="22"/>
        </w:rPr>
        <w:t xml:space="preserve"> grant award, t</w:t>
      </w:r>
      <w:r>
        <w:rPr>
          <w:rStyle w:val="eop"/>
          <w:rFonts w:ascii="Arial" w:eastAsiaTheme="majorEastAsia" w:hAnsi="Arial" w:cs="Arial"/>
          <w:sz w:val="22"/>
          <w:szCs w:val="22"/>
        </w:rPr>
        <w:t>h</w:t>
      </w:r>
      <w:r w:rsidR="00735826">
        <w:rPr>
          <w:rStyle w:val="eop"/>
          <w:rFonts w:ascii="Arial" w:eastAsiaTheme="majorEastAsia" w:hAnsi="Arial" w:cs="Arial"/>
          <w:sz w:val="22"/>
          <w:szCs w:val="22"/>
        </w:rPr>
        <w:t xml:space="preserve">ere is an </w:t>
      </w:r>
      <w:r w:rsidR="00C50609">
        <w:rPr>
          <w:rStyle w:val="eop"/>
          <w:rFonts w:ascii="Arial" w:eastAsiaTheme="majorEastAsia" w:hAnsi="Arial" w:cs="Arial"/>
          <w:sz w:val="22"/>
          <w:szCs w:val="22"/>
        </w:rPr>
        <w:t xml:space="preserve">expectation that the team will deliver a programme of </w:t>
      </w:r>
      <w:r w:rsidR="00311025">
        <w:rPr>
          <w:rStyle w:val="eop"/>
          <w:rFonts w:ascii="Arial" w:eastAsiaTheme="majorEastAsia" w:hAnsi="Arial" w:cs="Arial"/>
          <w:sz w:val="22"/>
          <w:szCs w:val="22"/>
        </w:rPr>
        <w:t xml:space="preserve">Defra </w:t>
      </w:r>
      <w:r w:rsidR="00C50609">
        <w:rPr>
          <w:rStyle w:val="eop"/>
          <w:rFonts w:ascii="Arial" w:eastAsiaTheme="majorEastAsia" w:hAnsi="Arial" w:cs="Arial"/>
          <w:sz w:val="22"/>
          <w:szCs w:val="22"/>
        </w:rPr>
        <w:t xml:space="preserve">capital funding for Farming in Protected Landscapes, Access for All, progress towards 30x30 and projects </w:t>
      </w:r>
      <w:r w:rsidR="36E0A186" w:rsidRPr="79DDA1EC">
        <w:rPr>
          <w:rStyle w:val="eop"/>
          <w:rFonts w:ascii="Arial" w:eastAsiaTheme="majorEastAsia" w:hAnsi="Arial" w:cs="Arial"/>
          <w:sz w:val="22"/>
          <w:szCs w:val="22"/>
        </w:rPr>
        <w:t>which</w:t>
      </w:r>
      <w:r w:rsidR="00C50609">
        <w:rPr>
          <w:rStyle w:val="eop"/>
          <w:rFonts w:ascii="Arial" w:eastAsiaTheme="majorEastAsia" w:hAnsi="Arial" w:cs="Arial"/>
          <w:sz w:val="22"/>
          <w:szCs w:val="22"/>
        </w:rPr>
        <w:t xml:space="preserve"> deliver </w:t>
      </w:r>
      <w:r w:rsidR="00C50609" w:rsidRPr="00C50609">
        <w:rPr>
          <w:rFonts w:ascii="Arial" w:eastAsiaTheme="majorEastAsia" w:hAnsi="Arial" w:cs="Arial"/>
          <w:sz w:val="22"/>
          <w:szCs w:val="22"/>
        </w:rPr>
        <w:t>innovation, investing-to-save and income-generation</w:t>
      </w:r>
      <w:r w:rsidR="00C50609">
        <w:rPr>
          <w:rFonts w:ascii="Arial" w:eastAsiaTheme="majorEastAsia" w:hAnsi="Arial" w:cs="Arial"/>
          <w:sz w:val="22"/>
          <w:szCs w:val="22"/>
        </w:rPr>
        <w:t>.  These capital programmes will need to be delivered by a small team on top of the core work which Defra defines as:</w:t>
      </w:r>
    </w:p>
    <w:p w14:paraId="38F00A05" w14:textId="774E6B37" w:rsidR="00C50609" w:rsidRPr="00C50609" w:rsidRDefault="00C50609" w:rsidP="36954FAD">
      <w:pPr>
        <w:pStyle w:val="paragraph"/>
        <w:textAlignment w:val="baseline"/>
        <w:rPr>
          <w:rFonts w:ascii="Arial" w:eastAsiaTheme="majorEastAsia" w:hAnsi="Arial" w:cs="Arial"/>
          <w:sz w:val="22"/>
          <w:szCs w:val="22"/>
        </w:rPr>
      </w:pPr>
      <w:r w:rsidRPr="36954FAD">
        <w:rPr>
          <w:rFonts w:ascii="Arial" w:eastAsiaTheme="majorEastAsia" w:hAnsi="Arial" w:cs="Arial"/>
          <w:sz w:val="22"/>
          <w:szCs w:val="22"/>
        </w:rPr>
        <w:t xml:space="preserve"> </w:t>
      </w:r>
      <w:r>
        <w:tab/>
      </w:r>
      <w:r w:rsidRPr="36954FAD">
        <w:rPr>
          <w:rFonts w:ascii="Arial" w:eastAsiaTheme="majorEastAsia" w:hAnsi="Arial" w:cs="Arial"/>
          <w:sz w:val="22"/>
          <w:szCs w:val="22"/>
        </w:rPr>
        <w:t>a) Developing</w:t>
      </w:r>
      <w:r w:rsidR="496D28C2" w:rsidRPr="36954FAD">
        <w:rPr>
          <w:rFonts w:ascii="Arial" w:eastAsiaTheme="majorEastAsia" w:hAnsi="Arial" w:cs="Arial"/>
          <w:sz w:val="22"/>
          <w:szCs w:val="22"/>
        </w:rPr>
        <w:t>,</w:t>
      </w:r>
      <w:r w:rsidRPr="36954FAD">
        <w:rPr>
          <w:rFonts w:ascii="Arial" w:eastAsiaTheme="majorEastAsia" w:hAnsi="Arial" w:cs="Arial"/>
          <w:sz w:val="22"/>
          <w:szCs w:val="22"/>
        </w:rPr>
        <w:t xml:space="preserve"> reviewing, preparing and publishing the National Landscape vision and the </w:t>
      </w:r>
      <w:proofErr w:type="spellStart"/>
      <w:r w:rsidRPr="36954FAD">
        <w:rPr>
          <w:rFonts w:ascii="Arial" w:eastAsiaTheme="majorEastAsia" w:hAnsi="Arial" w:cs="Arial"/>
          <w:sz w:val="22"/>
          <w:szCs w:val="22"/>
        </w:rPr>
        <w:t>CRoW</w:t>
      </w:r>
      <w:proofErr w:type="spellEnd"/>
      <w:r w:rsidRPr="36954FAD">
        <w:rPr>
          <w:rFonts w:ascii="Arial" w:eastAsiaTheme="majorEastAsia" w:hAnsi="Arial" w:cs="Arial"/>
          <w:sz w:val="22"/>
          <w:szCs w:val="22"/>
        </w:rPr>
        <w:t xml:space="preserve"> Act Management Plan</w:t>
      </w:r>
    </w:p>
    <w:p w14:paraId="6BBD422C" w14:textId="36FFC374" w:rsidR="00C50609" w:rsidRPr="00C50609" w:rsidRDefault="00C50609" w:rsidP="00C50609">
      <w:pPr>
        <w:pStyle w:val="paragraph"/>
        <w:textAlignment w:val="baseline"/>
        <w:rPr>
          <w:rFonts w:ascii="Arial" w:eastAsiaTheme="majorEastAsia" w:hAnsi="Arial" w:cs="Arial"/>
          <w:sz w:val="22"/>
          <w:szCs w:val="22"/>
        </w:rPr>
      </w:pPr>
      <w:r w:rsidRPr="00C50609">
        <w:rPr>
          <w:rFonts w:ascii="Arial" w:eastAsiaTheme="majorEastAsia" w:hAnsi="Arial" w:cs="Arial"/>
          <w:sz w:val="22"/>
          <w:szCs w:val="22"/>
        </w:rPr>
        <w:tab/>
        <w:t xml:space="preserve">b) Promoting the </w:t>
      </w:r>
      <w:r>
        <w:rPr>
          <w:rFonts w:ascii="Arial" w:eastAsiaTheme="majorEastAsia" w:hAnsi="Arial" w:cs="Arial"/>
          <w:sz w:val="22"/>
          <w:szCs w:val="22"/>
        </w:rPr>
        <w:t>National Landscape</w:t>
      </w:r>
      <w:r w:rsidRPr="00C50609">
        <w:rPr>
          <w:rFonts w:ascii="Arial" w:eastAsiaTheme="majorEastAsia" w:hAnsi="Arial" w:cs="Arial"/>
          <w:sz w:val="22"/>
          <w:szCs w:val="22"/>
        </w:rPr>
        <w:t xml:space="preserve"> </w:t>
      </w:r>
      <w:r w:rsidRPr="00522307">
        <w:rPr>
          <w:rFonts w:ascii="Arial" w:eastAsiaTheme="majorEastAsia" w:hAnsi="Arial" w:cs="Arial"/>
          <w:color w:val="000000" w:themeColor="text1"/>
          <w:sz w:val="22"/>
          <w:szCs w:val="22"/>
        </w:rPr>
        <w:t xml:space="preserve">vision and </w:t>
      </w:r>
      <w:r w:rsidR="00104E2A" w:rsidRPr="00522307">
        <w:rPr>
          <w:rFonts w:ascii="Arial" w:eastAsiaTheme="majorEastAsia" w:hAnsi="Arial" w:cs="Arial"/>
          <w:color w:val="000000" w:themeColor="text1"/>
          <w:sz w:val="22"/>
          <w:szCs w:val="22"/>
        </w:rPr>
        <w:t>M</w:t>
      </w:r>
      <w:r w:rsidRPr="00522307">
        <w:rPr>
          <w:rFonts w:ascii="Arial" w:eastAsiaTheme="majorEastAsia" w:hAnsi="Arial" w:cs="Arial"/>
          <w:color w:val="000000" w:themeColor="text1"/>
          <w:sz w:val="22"/>
          <w:szCs w:val="22"/>
        </w:rPr>
        <w:t xml:space="preserve">anagement </w:t>
      </w:r>
      <w:r w:rsidR="00104E2A" w:rsidRPr="00522307">
        <w:rPr>
          <w:rFonts w:ascii="Arial" w:eastAsiaTheme="majorEastAsia" w:hAnsi="Arial" w:cs="Arial"/>
          <w:color w:val="000000" w:themeColor="text1"/>
          <w:sz w:val="22"/>
          <w:szCs w:val="22"/>
        </w:rPr>
        <w:t>P</w:t>
      </w:r>
      <w:r w:rsidRPr="00522307">
        <w:rPr>
          <w:rFonts w:ascii="Arial" w:eastAsiaTheme="majorEastAsia" w:hAnsi="Arial" w:cs="Arial"/>
          <w:color w:val="000000" w:themeColor="text1"/>
          <w:sz w:val="22"/>
          <w:szCs w:val="22"/>
        </w:rPr>
        <w:t xml:space="preserve">lan </w:t>
      </w:r>
      <w:r w:rsidRPr="00C50609">
        <w:rPr>
          <w:rFonts w:ascii="Arial" w:eastAsiaTheme="majorEastAsia" w:hAnsi="Arial" w:cs="Arial"/>
          <w:sz w:val="22"/>
          <w:szCs w:val="22"/>
        </w:rPr>
        <w:t xml:space="preserve">to help distinguish the </w:t>
      </w:r>
      <w:r>
        <w:rPr>
          <w:rFonts w:ascii="Arial" w:eastAsiaTheme="majorEastAsia" w:hAnsi="Arial" w:cs="Arial"/>
          <w:sz w:val="22"/>
          <w:szCs w:val="22"/>
        </w:rPr>
        <w:t>National Landscape</w:t>
      </w:r>
      <w:r w:rsidRPr="00C50609">
        <w:rPr>
          <w:rFonts w:ascii="Arial" w:eastAsiaTheme="majorEastAsia" w:hAnsi="Arial" w:cs="Arial"/>
          <w:sz w:val="22"/>
          <w:szCs w:val="22"/>
        </w:rPr>
        <w:t xml:space="preserve"> from adjacent countryside</w:t>
      </w:r>
    </w:p>
    <w:p w14:paraId="56A08273" w14:textId="77777777" w:rsidR="00C50609" w:rsidRPr="00C50609" w:rsidRDefault="00C50609" w:rsidP="00C50609">
      <w:pPr>
        <w:pStyle w:val="paragraph"/>
        <w:textAlignment w:val="baseline"/>
        <w:rPr>
          <w:rFonts w:ascii="Arial" w:eastAsiaTheme="majorEastAsia" w:hAnsi="Arial" w:cs="Arial"/>
          <w:sz w:val="22"/>
          <w:szCs w:val="22"/>
        </w:rPr>
      </w:pPr>
      <w:r w:rsidRPr="00C50609">
        <w:rPr>
          <w:rFonts w:ascii="Arial" w:eastAsiaTheme="majorEastAsia" w:hAnsi="Arial" w:cs="Arial"/>
          <w:sz w:val="22"/>
          <w:szCs w:val="22"/>
        </w:rPr>
        <w:tab/>
        <w:t>c) Advising upon, facilitating and co-ordinating implementation by others of the Management Plan</w:t>
      </w:r>
    </w:p>
    <w:p w14:paraId="66B96857" w14:textId="0CFA1947" w:rsidR="00C50609" w:rsidRPr="00C50609" w:rsidRDefault="00C50609" w:rsidP="00C50609">
      <w:pPr>
        <w:pStyle w:val="paragraph"/>
        <w:textAlignment w:val="baseline"/>
        <w:rPr>
          <w:rFonts w:ascii="Arial" w:eastAsiaTheme="majorEastAsia" w:hAnsi="Arial" w:cs="Arial"/>
          <w:sz w:val="22"/>
          <w:szCs w:val="22"/>
        </w:rPr>
      </w:pPr>
      <w:r w:rsidRPr="00C50609">
        <w:rPr>
          <w:rFonts w:ascii="Arial" w:eastAsiaTheme="majorEastAsia" w:hAnsi="Arial" w:cs="Arial"/>
          <w:sz w:val="22"/>
          <w:szCs w:val="22"/>
        </w:rPr>
        <w:tab/>
        <w:t xml:space="preserve">d) Advising Local Authorities on their activities within </w:t>
      </w:r>
      <w:r w:rsidR="000D49CA">
        <w:rPr>
          <w:rFonts w:ascii="Arial" w:eastAsiaTheme="majorEastAsia" w:hAnsi="Arial" w:cs="Arial"/>
          <w:sz w:val="22"/>
          <w:szCs w:val="22"/>
        </w:rPr>
        <w:t>National Landscapes</w:t>
      </w:r>
      <w:r w:rsidRPr="00C50609">
        <w:rPr>
          <w:rFonts w:ascii="Arial" w:eastAsiaTheme="majorEastAsia" w:hAnsi="Arial" w:cs="Arial"/>
          <w:sz w:val="22"/>
          <w:szCs w:val="22"/>
        </w:rPr>
        <w:t xml:space="preserve"> to encourage them to go beyond normal levels of service</w:t>
      </w:r>
      <w:r w:rsidR="00104E2A">
        <w:rPr>
          <w:rFonts w:ascii="Arial" w:eastAsiaTheme="majorEastAsia" w:hAnsi="Arial" w:cs="Arial"/>
          <w:sz w:val="22"/>
          <w:szCs w:val="22"/>
        </w:rPr>
        <w:t xml:space="preserve"> </w:t>
      </w:r>
      <w:r w:rsidRPr="00C50609">
        <w:rPr>
          <w:rFonts w:ascii="Arial" w:eastAsiaTheme="majorEastAsia" w:hAnsi="Arial" w:cs="Arial"/>
          <w:sz w:val="22"/>
          <w:szCs w:val="22"/>
        </w:rPr>
        <w:t>(attain the highest possible standards) in countryside management</w:t>
      </w:r>
    </w:p>
    <w:p w14:paraId="71E4C764" w14:textId="4FDB5E71" w:rsidR="00C50609" w:rsidRPr="00C50609" w:rsidRDefault="00C50609" w:rsidP="00C50609">
      <w:pPr>
        <w:pStyle w:val="paragraph"/>
        <w:textAlignment w:val="baseline"/>
        <w:rPr>
          <w:rFonts w:ascii="Arial" w:eastAsiaTheme="majorEastAsia" w:hAnsi="Arial" w:cs="Arial"/>
          <w:sz w:val="22"/>
          <w:szCs w:val="22"/>
        </w:rPr>
      </w:pPr>
      <w:r w:rsidRPr="00C50609">
        <w:rPr>
          <w:rFonts w:ascii="Arial" w:eastAsiaTheme="majorEastAsia" w:hAnsi="Arial" w:cs="Arial"/>
          <w:sz w:val="22"/>
          <w:szCs w:val="22"/>
        </w:rPr>
        <w:tab/>
        <w:t>e) Monitoring and reporting on progress against Management Plan targets</w:t>
      </w:r>
    </w:p>
    <w:p w14:paraId="70C235D8" w14:textId="662D2FEF" w:rsidR="00C50609" w:rsidRPr="00C50609" w:rsidRDefault="00C50609" w:rsidP="00C50609">
      <w:pPr>
        <w:pStyle w:val="paragraph"/>
        <w:textAlignment w:val="baseline"/>
        <w:rPr>
          <w:rFonts w:ascii="Arial" w:eastAsiaTheme="majorEastAsia" w:hAnsi="Arial" w:cs="Arial"/>
          <w:sz w:val="22"/>
          <w:szCs w:val="22"/>
        </w:rPr>
      </w:pPr>
      <w:r w:rsidRPr="00C50609">
        <w:rPr>
          <w:rFonts w:ascii="Arial" w:eastAsiaTheme="majorEastAsia" w:hAnsi="Arial" w:cs="Arial"/>
          <w:sz w:val="22"/>
          <w:szCs w:val="22"/>
        </w:rPr>
        <w:lastRenderedPageBreak/>
        <w:tab/>
        <w:t xml:space="preserve">f) </w:t>
      </w:r>
      <w:r w:rsidR="000D49CA" w:rsidRPr="00C50609">
        <w:rPr>
          <w:rFonts w:ascii="Arial" w:eastAsiaTheme="majorEastAsia" w:hAnsi="Arial" w:cs="Arial"/>
          <w:sz w:val="22"/>
          <w:szCs w:val="22"/>
        </w:rPr>
        <w:t xml:space="preserve">Providing landscape related planning </w:t>
      </w:r>
      <w:r w:rsidR="000D49CA" w:rsidRPr="00522307">
        <w:rPr>
          <w:rFonts w:ascii="Arial" w:eastAsiaTheme="majorEastAsia" w:hAnsi="Arial" w:cs="Arial"/>
          <w:color w:val="000000" w:themeColor="text1"/>
          <w:sz w:val="22"/>
          <w:szCs w:val="22"/>
        </w:rPr>
        <w:t>advice</w:t>
      </w:r>
      <w:r w:rsidR="00104E2A" w:rsidRPr="00522307">
        <w:rPr>
          <w:rFonts w:ascii="Arial" w:eastAsiaTheme="majorEastAsia" w:hAnsi="Arial" w:cs="Arial"/>
          <w:color w:val="000000" w:themeColor="text1"/>
          <w:sz w:val="22"/>
          <w:szCs w:val="22"/>
        </w:rPr>
        <w:t xml:space="preserve"> and</w:t>
      </w:r>
      <w:r w:rsidR="000D49CA" w:rsidRPr="00522307">
        <w:rPr>
          <w:rFonts w:ascii="Arial" w:eastAsiaTheme="majorEastAsia" w:hAnsi="Arial" w:cs="Arial"/>
          <w:color w:val="000000" w:themeColor="text1"/>
          <w:sz w:val="22"/>
          <w:szCs w:val="22"/>
        </w:rPr>
        <w:t xml:space="preserve"> m</w:t>
      </w:r>
      <w:r w:rsidRPr="00522307">
        <w:rPr>
          <w:rFonts w:ascii="Arial" w:eastAsiaTheme="majorEastAsia" w:hAnsi="Arial" w:cs="Arial"/>
          <w:color w:val="000000" w:themeColor="text1"/>
          <w:sz w:val="22"/>
          <w:szCs w:val="22"/>
        </w:rPr>
        <w:t>onitoring</w:t>
      </w:r>
      <w:r w:rsidR="000D49CA" w:rsidRPr="00522307">
        <w:rPr>
          <w:rFonts w:ascii="Arial" w:eastAsiaTheme="majorEastAsia" w:hAnsi="Arial" w:cs="Arial"/>
          <w:color w:val="000000" w:themeColor="text1"/>
          <w:sz w:val="22"/>
          <w:szCs w:val="22"/>
        </w:rPr>
        <w:t xml:space="preserve"> </w:t>
      </w:r>
      <w:r w:rsidRPr="00C50609">
        <w:rPr>
          <w:rFonts w:ascii="Arial" w:eastAsiaTheme="majorEastAsia" w:hAnsi="Arial" w:cs="Arial"/>
          <w:sz w:val="22"/>
          <w:szCs w:val="22"/>
        </w:rPr>
        <w:t>landscape condition</w:t>
      </w:r>
    </w:p>
    <w:p w14:paraId="65989CAC" w14:textId="77777777" w:rsidR="00C50609" w:rsidRPr="00C50609" w:rsidRDefault="00C50609" w:rsidP="00C50609">
      <w:pPr>
        <w:pStyle w:val="paragraph"/>
        <w:textAlignment w:val="baseline"/>
        <w:rPr>
          <w:rFonts w:ascii="Arial" w:eastAsiaTheme="majorEastAsia" w:hAnsi="Arial" w:cs="Arial"/>
          <w:sz w:val="22"/>
          <w:szCs w:val="22"/>
        </w:rPr>
      </w:pPr>
      <w:r w:rsidRPr="00C50609">
        <w:rPr>
          <w:rFonts w:ascii="Arial" w:eastAsiaTheme="majorEastAsia" w:hAnsi="Arial" w:cs="Arial"/>
          <w:sz w:val="22"/>
          <w:szCs w:val="22"/>
        </w:rPr>
        <w:tab/>
        <w:t>g) Accessing resources for management activities</w:t>
      </w:r>
    </w:p>
    <w:p w14:paraId="2ABF6068" w14:textId="22D91717" w:rsidR="00C50609" w:rsidRPr="00C50609" w:rsidRDefault="00C50609" w:rsidP="00C50609">
      <w:pPr>
        <w:pStyle w:val="paragraph"/>
        <w:textAlignment w:val="baseline"/>
        <w:rPr>
          <w:rFonts w:ascii="Arial" w:eastAsiaTheme="majorEastAsia" w:hAnsi="Arial" w:cs="Arial"/>
          <w:sz w:val="22"/>
          <w:szCs w:val="22"/>
        </w:rPr>
      </w:pPr>
      <w:r w:rsidRPr="00C50609">
        <w:rPr>
          <w:rFonts w:ascii="Arial" w:eastAsiaTheme="majorEastAsia" w:hAnsi="Arial" w:cs="Arial"/>
          <w:sz w:val="22"/>
          <w:szCs w:val="22"/>
        </w:rPr>
        <w:tab/>
        <w:t xml:space="preserve">h) Working with and contributing to the </w:t>
      </w:r>
      <w:r w:rsidR="000D49CA">
        <w:rPr>
          <w:rFonts w:ascii="Arial" w:eastAsiaTheme="majorEastAsia" w:hAnsi="Arial" w:cs="Arial"/>
          <w:sz w:val="22"/>
          <w:szCs w:val="22"/>
        </w:rPr>
        <w:t>National Landscape Association</w:t>
      </w:r>
      <w:r w:rsidRPr="00C50609">
        <w:rPr>
          <w:rFonts w:ascii="Arial" w:eastAsiaTheme="majorEastAsia" w:hAnsi="Arial" w:cs="Arial"/>
          <w:sz w:val="22"/>
          <w:szCs w:val="22"/>
        </w:rPr>
        <w:t xml:space="preserve"> activities, sharing advice and best practice nationally and regionally.</w:t>
      </w:r>
    </w:p>
    <w:p w14:paraId="0AE23B2B" w14:textId="12DC2C3D" w:rsidR="00C50609" w:rsidRPr="00C50609" w:rsidRDefault="00C50609" w:rsidP="00C50609">
      <w:pPr>
        <w:pStyle w:val="paragraph"/>
        <w:textAlignment w:val="baseline"/>
        <w:rPr>
          <w:rFonts w:ascii="Arial" w:eastAsiaTheme="majorEastAsia" w:hAnsi="Arial" w:cs="Arial"/>
          <w:sz w:val="22"/>
          <w:szCs w:val="22"/>
        </w:rPr>
      </w:pPr>
      <w:r w:rsidRPr="00C50609">
        <w:rPr>
          <w:rFonts w:ascii="Arial" w:eastAsiaTheme="majorEastAsia" w:hAnsi="Arial" w:cs="Arial"/>
          <w:sz w:val="22"/>
          <w:szCs w:val="22"/>
        </w:rPr>
        <w:tab/>
      </w:r>
      <w:proofErr w:type="spellStart"/>
      <w:r w:rsidRPr="00C50609">
        <w:rPr>
          <w:rFonts w:ascii="Arial" w:eastAsiaTheme="majorEastAsia" w:hAnsi="Arial" w:cs="Arial"/>
          <w:sz w:val="22"/>
          <w:szCs w:val="22"/>
        </w:rPr>
        <w:t>i</w:t>
      </w:r>
      <w:proofErr w:type="spellEnd"/>
      <w:r w:rsidRPr="00C50609">
        <w:rPr>
          <w:rFonts w:ascii="Arial" w:eastAsiaTheme="majorEastAsia" w:hAnsi="Arial" w:cs="Arial"/>
          <w:sz w:val="22"/>
          <w:szCs w:val="22"/>
        </w:rPr>
        <w:t xml:space="preserve">) Providing a management role to co-ordinate </w:t>
      </w:r>
      <w:r w:rsidR="000D49CA">
        <w:rPr>
          <w:rFonts w:ascii="Arial" w:eastAsiaTheme="majorEastAsia" w:hAnsi="Arial" w:cs="Arial"/>
          <w:sz w:val="22"/>
          <w:szCs w:val="22"/>
        </w:rPr>
        <w:t>National Landscape</w:t>
      </w:r>
      <w:r w:rsidRPr="00C50609">
        <w:rPr>
          <w:rFonts w:ascii="Arial" w:eastAsiaTheme="majorEastAsia" w:hAnsi="Arial" w:cs="Arial"/>
          <w:sz w:val="22"/>
          <w:szCs w:val="22"/>
        </w:rPr>
        <w:t xml:space="preserve"> protection through the actions of the </w:t>
      </w:r>
      <w:r w:rsidR="000D49CA">
        <w:rPr>
          <w:rFonts w:ascii="Arial" w:eastAsiaTheme="majorEastAsia" w:hAnsi="Arial" w:cs="Arial"/>
          <w:sz w:val="22"/>
          <w:szCs w:val="22"/>
        </w:rPr>
        <w:t>National Landscape</w:t>
      </w:r>
      <w:r w:rsidRPr="00C50609">
        <w:rPr>
          <w:rFonts w:ascii="Arial" w:eastAsiaTheme="majorEastAsia" w:hAnsi="Arial" w:cs="Arial"/>
          <w:sz w:val="22"/>
          <w:szCs w:val="22"/>
        </w:rPr>
        <w:t xml:space="preserve"> unit, the </w:t>
      </w:r>
      <w:r w:rsidR="000D49CA">
        <w:rPr>
          <w:rFonts w:ascii="Arial" w:eastAsiaTheme="majorEastAsia" w:hAnsi="Arial" w:cs="Arial"/>
          <w:sz w:val="22"/>
          <w:szCs w:val="22"/>
        </w:rPr>
        <w:t>P</w:t>
      </w:r>
      <w:r w:rsidRPr="00C50609">
        <w:rPr>
          <w:rFonts w:ascii="Arial" w:eastAsiaTheme="majorEastAsia" w:hAnsi="Arial" w:cs="Arial"/>
          <w:sz w:val="22"/>
          <w:szCs w:val="22"/>
        </w:rPr>
        <w:t>artnership and other partners at a local and strategic level.</w:t>
      </w:r>
    </w:p>
    <w:p w14:paraId="24049BBE" w14:textId="1CB6608A" w:rsidR="00C50609" w:rsidRPr="00C50609" w:rsidRDefault="00C50609" w:rsidP="00C50609">
      <w:pPr>
        <w:pStyle w:val="paragraph"/>
        <w:textAlignment w:val="baseline"/>
        <w:rPr>
          <w:rFonts w:ascii="Arial" w:eastAsiaTheme="majorEastAsia" w:hAnsi="Arial" w:cs="Arial"/>
          <w:sz w:val="22"/>
          <w:szCs w:val="22"/>
        </w:rPr>
      </w:pPr>
      <w:r w:rsidRPr="00C50609">
        <w:rPr>
          <w:rFonts w:ascii="Arial" w:eastAsiaTheme="majorEastAsia" w:hAnsi="Arial" w:cs="Arial"/>
          <w:sz w:val="22"/>
          <w:szCs w:val="22"/>
        </w:rPr>
        <w:tab/>
        <w:t xml:space="preserve">j) Developing an involvement by the community in the management of the </w:t>
      </w:r>
      <w:r w:rsidR="000D49CA">
        <w:rPr>
          <w:rFonts w:ascii="Arial" w:eastAsiaTheme="majorEastAsia" w:hAnsi="Arial" w:cs="Arial"/>
          <w:sz w:val="22"/>
          <w:szCs w:val="22"/>
        </w:rPr>
        <w:t>National Landscape</w:t>
      </w:r>
    </w:p>
    <w:p w14:paraId="47566DB5" w14:textId="0C70B59A" w:rsidR="00E51BC3" w:rsidRPr="0089568E" w:rsidRDefault="001F0985" w:rsidP="36954FA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 w:themeColor="text1"/>
          <w:sz w:val="22"/>
          <w:szCs w:val="22"/>
        </w:rPr>
      </w:pPr>
      <w:r w:rsidRPr="36954FAD">
        <w:rPr>
          <w:rStyle w:val="eop"/>
          <w:rFonts w:ascii="Arial" w:eastAsiaTheme="majorEastAsia" w:hAnsi="Arial" w:cs="Arial"/>
          <w:color w:val="000000" w:themeColor="text1"/>
          <w:sz w:val="22"/>
          <w:szCs w:val="22"/>
        </w:rPr>
        <w:t xml:space="preserve">National Parks authorities and the National Landscapes Association </w:t>
      </w:r>
      <w:r w:rsidR="00104E2A" w:rsidRPr="36954FAD">
        <w:rPr>
          <w:rStyle w:val="eop"/>
          <w:rFonts w:ascii="Arial" w:eastAsiaTheme="majorEastAsia" w:hAnsi="Arial" w:cs="Arial"/>
          <w:color w:val="000000" w:themeColor="text1"/>
          <w:sz w:val="22"/>
          <w:szCs w:val="22"/>
        </w:rPr>
        <w:t>are</w:t>
      </w:r>
      <w:r w:rsidRPr="36954FAD">
        <w:rPr>
          <w:rStyle w:val="eop"/>
          <w:rFonts w:ascii="Arial" w:eastAsiaTheme="majorEastAsia" w:hAnsi="Arial" w:cs="Arial"/>
          <w:color w:val="000000" w:themeColor="text1"/>
          <w:sz w:val="22"/>
          <w:szCs w:val="22"/>
        </w:rPr>
        <w:t xml:space="preserve"> </w:t>
      </w:r>
      <w:r w:rsidR="0B3DF7E7" w:rsidRPr="36954FAD">
        <w:rPr>
          <w:rStyle w:val="eop"/>
          <w:rFonts w:ascii="Arial" w:eastAsiaTheme="majorEastAsia" w:hAnsi="Arial" w:cs="Arial"/>
          <w:color w:val="000000" w:themeColor="text1"/>
          <w:sz w:val="22"/>
          <w:szCs w:val="22"/>
        </w:rPr>
        <w:t xml:space="preserve">advocating </w:t>
      </w:r>
      <w:r w:rsidRPr="36954FAD">
        <w:rPr>
          <w:rStyle w:val="eop"/>
          <w:rFonts w:ascii="Arial" w:eastAsiaTheme="majorEastAsia" w:hAnsi="Arial" w:cs="Arial"/>
          <w:color w:val="000000" w:themeColor="text1"/>
          <w:sz w:val="22"/>
          <w:szCs w:val="22"/>
        </w:rPr>
        <w:t>to provide at least a 3-year commitment to funding</w:t>
      </w:r>
      <w:r w:rsidR="12B6A1AB" w:rsidRPr="36954FAD">
        <w:rPr>
          <w:rStyle w:val="eop"/>
          <w:rFonts w:ascii="Arial" w:eastAsiaTheme="majorEastAsia" w:hAnsi="Arial" w:cs="Arial"/>
          <w:color w:val="000000" w:themeColor="text1"/>
          <w:sz w:val="22"/>
          <w:szCs w:val="22"/>
        </w:rPr>
        <w:t xml:space="preserve"> through the comprehensive spending review</w:t>
      </w:r>
      <w:r w:rsidRPr="36954FAD">
        <w:rPr>
          <w:rStyle w:val="eop"/>
          <w:rFonts w:ascii="Arial" w:eastAsiaTheme="majorEastAsia" w:hAnsi="Arial" w:cs="Arial"/>
          <w:color w:val="000000" w:themeColor="text1"/>
          <w:sz w:val="22"/>
          <w:szCs w:val="22"/>
        </w:rPr>
        <w:t>.</w:t>
      </w:r>
      <w:r w:rsidR="007012D1" w:rsidRPr="36954FAD">
        <w:rPr>
          <w:rStyle w:val="eop"/>
          <w:rFonts w:ascii="Arial" w:eastAsiaTheme="majorEastAsia" w:hAnsi="Arial" w:cs="Arial"/>
          <w:color w:val="000000" w:themeColor="text1"/>
          <w:sz w:val="22"/>
          <w:szCs w:val="22"/>
        </w:rPr>
        <w:t xml:space="preserve">  The budgets </w:t>
      </w:r>
      <w:r w:rsidR="0089568E" w:rsidRPr="36954FAD">
        <w:rPr>
          <w:rStyle w:val="eop"/>
          <w:rFonts w:ascii="Arial" w:eastAsiaTheme="majorEastAsia" w:hAnsi="Arial" w:cs="Arial"/>
          <w:color w:val="000000" w:themeColor="text1"/>
          <w:sz w:val="22"/>
          <w:szCs w:val="22"/>
        </w:rPr>
        <w:t xml:space="preserve">and the </w:t>
      </w:r>
      <w:r w:rsidR="00311025" w:rsidRPr="36954FAD">
        <w:rPr>
          <w:rStyle w:val="eop"/>
          <w:rFonts w:ascii="Arial" w:eastAsiaTheme="majorEastAsia" w:hAnsi="Arial" w:cs="Arial"/>
          <w:color w:val="000000" w:themeColor="text1"/>
          <w:sz w:val="22"/>
          <w:szCs w:val="22"/>
        </w:rPr>
        <w:t>priorities of the</w:t>
      </w:r>
      <w:r w:rsidRPr="36954FAD">
        <w:rPr>
          <w:rStyle w:val="eop"/>
          <w:rFonts w:ascii="Arial" w:eastAsiaTheme="majorEastAsia" w:hAnsi="Arial" w:cs="Arial"/>
          <w:color w:val="000000" w:themeColor="text1"/>
          <w:sz w:val="22"/>
          <w:szCs w:val="22"/>
        </w:rPr>
        <w:t xml:space="preserve"> Surrey Hills</w:t>
      </w:r>
      <w:r w:rsidR="00311025" w:rsidRPr="36954FAD">
        <w:rPr>
          <w:rStyle w:val="eop"/>
          <w:rFonts w:ascii="Arial" w:eastAsiaTheme="majorEastAsia" w:hAnsi="Arial" w:cs="Arial"/>
          <w:color w:val="000000" w:themeColor="text1"/>
          <w:sz w:val="22"/>
          <w:szCs w:val="22"/>
        </w:rPr>
        <w:t xml:space="preserve"> National Landscape team will be set out in a draft business plan </w:t>
      </w:r>
      <w:r w:rsidR="6803B423" w:rsidRPr="36954FAD">
        <w:rPr>
          <w:rStyle w:val="eop"/>
          <w:rFonts w:ascii="Arial" w:eastAsiaTheme="majorEastAsia" w:hAnsi="Arial" w:cs="Arial"/>
          <w:color w:val="000000" w:themeColor="text1"/>
          <w:sz w:val="22"/>
          <w:szCs w:val="22"/>
        </w:rPr>
        <w:t xml:space="preserve">which </w:t>
      </w:r>
      <w:r w:rsidR="00311025" w:rsidRPr="36954FAD">
        <w:rPr>
          <w:rStyle w:val="eop"/>
          <w:rFonts w:ascii="Arial" w:eastAsiaTheme="majorEastAsia" w:hAnsi="Arial" w:cs="Arial"/>
          <w:color w:val="000000" w:themeColor="text1"/>
          <w:sz w:val="22"/>
          <w:szCs w:val="22"/>
        </w:rPr>
        <w:t xml:space="preserve">will be presented to the next Board meeting.  </w:t>
      </w:r>
      <w:r w:rsidR="00104E2A" w:rsidRPr="36954FAD">
        <w:rPr>
          <w:rStyle w:val="eop"/>
          <w:rFonts w:ascii="Arial" w:eastAsiaTheme="majorEastAsia" w:hAnsi="Arial" w:cs="Arial"/>
          <w:color w:val="000000" w:themeColor="text1"/>
          <w:sz w:val="22"/>
          <w:szCs w:val="22"/>
        </w:rPr>
        <w:t xml:space="preserve"> </w:t>
      </w:r>
    </w:p>
    <w:p w14:paraId="21502EAB" w14:textId="77777777" w:rsidR="0022114D" w:rsidRPr="0089568E" w:rsidRDefault="0022114D" w:rsidP="0022114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 w:themeColor="text1"/>
          <w:sz w:val="22"/>
          <w:szCs w:val="22"/>
        </w:rPr>
      </w:pPr>
    </w:p>
    <w:p w14:paraId="3E96C3EC" w14:textId="77777777" w:rsidR="0022114D" w:rsidRPr="0089568E" w:rsidRDefault="0022114D" w:rsidP="0022114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 w:themeColor="text1"/>
          <w:sz w:val="22"/>
          <w:szCs w:val="22"/>
        </w:rPr>
      </w:pPr>
    </w:p>
    <w:p w14:paraId="38E70D13" w14:textId="77777777" w:rsidR="0022114D" w:rsidRPr="001B6A78" w:rsidRDefault="0022114D" w:rsidP="0022114D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sz w:val="22"/>
          <w:szCs w:val="22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Your sincerely</w:t>
      </w:r>
    </w:p>
    <w:p w14:paraId="12ED71AA" w14:textId="77777777" w:rsidR="0022114D" w:rsidRDefault="0022114D" w:rsidP="0022114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00622484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3A2E3F7B" w14:textId="77777777" w:rsidR="0022114D" w:rsidRPr="00622484" w:rsidRDefault="0022114D" w:rsidP="0022114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1B46186B" w14:textId="77777777" w:rsidR="0022114D" w:rsidRPr="00622484" w:rsidRDefault="0022114D" w:rsidP="0022114D">
      <w:pPr>
        <w:rPr>
          <w:rFonts w:ascii="Arial" w:hAnsi="Arial" w:cs="Arial"/>
          <w:b/>
          <w:sz w:val="22"/>
          <w:szCs w:val="22"/>
          <w:lang w:eastAsia="en-US"/>
        </w:rPr>
      </w:pPr>
      <w:r w:rsidRPr="00622484">
        <w:rPr>
          <w:rFonts w:ascii="Arial" w:hAnsi="Arial" w:cs="Arial"/>
          <w:b/>
          <w:sz w:val="22"/>
          <w:szCs w:val="22"/>
          <w:lang w:eastAsia="en-US"/>
        </w:rPr>
        <w:t>Kathy Atkinson</w:t>
      </w:r>
    </w:p>
    <w:p w14:paraId="6B238654" w14:textId="77777777" w:rsidR="0022114D" w:rsidRPr="00622484" w:rsidRDefault="0022114D" w:rsidP="0022114D">
      <w:pPr>
        <w:rPr>
          <w:rFonts w:ascii="Arial" w:hAnsi="Arial" w:cs="Arial"/>
          <w:b/>
          <w:sz w:val="22"/>
          <w:szCs w:val="22"/>
          <w:lang w:eastAsia="en-US"/>
        </w:rPr>
      </w:pPr>
      <w:r w:rsidRPr="00622484">
        <w:rPr>
          <w:rFonts w:ascii="Arial" w:hAnsi="Arial" w:cs="Arial"/>
          <w:b/>
          <w:sz w:val="22"/>
          <w:szCs w:val="22"/>
          <w:lang w:eastAsia="en-US"/>
        </w:rPr>
        <w:t>Independent Chai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r, </w:t>
      </w:r>
      <w:r w:rsidRPr="00622484">
        <w:rPr>
          <w:rFonts w:ascii="Arial" w:hAnsi="Arial" w:cs="Arial"/>
          <w:b/>
          <w:sz w:val="22"/>
          <w:szCs w:val="22"/>
          <w:lang w:eastAsia="en-US"/>
        </w:rPr>
        <w:t>Surrey Hills National Landscape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 Board</w:t>
      </w:r>
    </w:p>
    <w:p w14:paraId="4CE52CF7" w14:textId="0563809C" w:rsidR="0022114D" w:rsidRDefault="008E5AB9" w:rsidP="002211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23 June</w:t>
      </w:r>
      <w:r w:rsidR="0022114D" w:rsidRPr="00622484">
        <w:rPr>
          <w:rFonts w:ascii="Arial" w:hAnsi="Arial" w:cs="Arial"/>
          <w:b/>
          <w:bCs/>
          <w:sz w:val="22"/>
          <w:szCs w:val="22"/>
        </w:rPr>
        <w:t xml:space="preserve"> 202</w:t>
      </w:r>
      <w:r w:rsidR="0022114D">
        <w:rPr>
          <w:rFonts w:ascii="Arial" w:hAnsi="Arial" w:cs="Arial"/>
          <w:b/>
          <w:bCs/>
          <w:sz w:val="22"/>
          <w:szCs w:val="22"/>
        </w:rPr>
        <w:t>5</w:t>
      </w:r>
    </w:p>
    <w:p w14:paraId="466F9A06" w14:textId="77777777" w:rsidR="0022114D" w:rsidRPr="00622484" w:rsidRDefault="0022114D">
      <w:pPr>
        <w:rPr>
          <w:rFonts w:ascii="Arial" w:hAnsi="Arial" w:cs="Arial"/>
          <w:sz w:val="22"/>
          <w:szCs w:val="22"/>
        </w:rPr>
      </w:pPr>
    </w:p>
    <w:sectPr w:rsidR="0022114D" w:rsidRPr="00622484" w:rsidSect="004D3C6F"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67C876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B19C33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112D81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92889A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2FFA7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9C0388D"/>
    <w:multiLevelType w:val="multilevel"/>
    <w:tmpl w:val="685C2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02EA4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FE45695"/>
    <w:multiLevelType w:val="hybridMultilevel"/>
    <w:tmpl w:val="9B569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3418D"/>
    <w:multiLevelType w:val="hybridMultilevel"/>
    <w:tmpl w:val="95B83812"/>
    <w:lvl w:ilvl="0" w:tplc="FB7C4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8550C9"/>
    <w:multiLevelType w:val="hybridMultilevel"/>
    <w:tmpl w:val="B17A09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028AC"/>
    <w:multiLevelType w:val="hybridMultilevel"/>
    <w:tmpl w:val="B17A09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70EDD"/>
    <w:multiLevelType w:val="hybridMultilevel"/>
    <w:tmpl w:val="A990AC2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192B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80A5F82"/>
    <w:multiLevelType w:val="hybridMultilevel"/>
    <w:tmpl w:val="6ED69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36030"/>
    <w:multiLevelType w:val="hybridMultilevel"/>
    <w:tmpl w:val="CDBC3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96B93"/>
    <w:multiLevelType w:val="hybridMultilevel"/>
    <w:tmpl w:val="5BECE6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006C6"/>
    <w:multiLevelType w:val="hybridMultilevel"/>
    <w:tmpl w:val="007E2D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030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EBF367A"/>
    <w:multiLevelType w:val="multilevel"/>
    <w:tmpl w:val="5410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64151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40356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83943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3900518">
    <w:abstractNumId w:val="6"/>
  </w:num>
  <w:num w:numId="5" w16cid:durableId="97219388">
    <w:abstractNumId w:val="4"/>
  </w:num>
  <w:num w:numId="6" w16cid:durableId="438988606">
    <w:abstractNumId w:val="3"/>
  </w:num>
  <w:num w:numId="7" w16cid:durableId="2121951394">
    <w:abstractNumId w:val="0"/>
  </w:num>
  <w:num w:numId="8" w16cid:durableId="1479106496">
    <w:abstractNumId w:val="17"/>
  </w:num>
  <w:num w:numId="9" w16cid:durableId="225385389">
    <w:abstractNumId w:val="1"/>
  </w:num>
  <w:num w:numId="10" w16cid:durableId="1796750090">
    <w:abstractNumId w:val="2"/>
  </w:num>
  <w:num w:numId="11" w16cid:durableId="1066798280">
    <w:abstractNumId w:val="12"/>
  </w:num>
  <w:num w:numId="12" w16cid:durableId="1539126304">
    <w:abstractNumId w:val="14"/>
  </w:num>
  <w:num w:numId="13" w16cid:durableId="1871869134">
    <w:abstractNumId w:val="15"/>
  </w:num>
  <w:num w:numId="14" w16cid:durableId="1706516553">
    <w:abstractNumId w:val="7"/>
  </w:num>
  <w:num w:numId="15" w16cid:durableId="906721850">
    <w:abstractNumId w:val="13"/>
  </w:num>
  <w:num w:numId="16" w16cid:durableId="527370919">
    <w:abstractNumId w:val="11"/>
  </w:num>
  <w:num w:numId="17" w16cid:durableId="1430738205">
    <w:abstractNumId w:val="8"/>
  </w:num>
  <w:num w:numId="18" w16cid:durableId="374895720">
    <w:abstractNumId w:val="18"/>
  </w:num>
  <w:num w:numId="19" w16cid:durableId="414016100">
    <w:abstractNumId w:val="10"/>
  </w:num>
  <w:num w:numId="20" w16cid:durableId="18436234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105876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C1"/>
    <w:rsid w:val="000363BA"/>
    <w:rsid w:val="00070AEA"/>
    <w:rsid w:val="000D49CA"/>
    <w:rsid w:val="00104E2A"/>
    <w:rsid w:val="0011302F"/>
    <w:rsid w:val="00113511"/>
    <w:rsid w:val="00117C75"/>
    <w:rsid w:val="0017500E"/>
    <w:rsid w:val="001B6A78"/>
    <w:rsid w:val="001C70FE"/>
    <w:rsid w:val="001F0985"/>
    <w:rsid w:val="0022114D"/>
    <w:rsid w:val="00224AC1"/>
    <w:rsid w:val="0024299C"/>
    <w:rsid w:val="002765B3"/>
    <w:rsid w:val="002D185A"/>
    <w:rsid w:val="00311025"/>
    <w:rsid w:val="003256C1"/>
    <w:rsid w:val="003337D7"/>
    <w:rsid w:val="00353C39"/>
    <w:rsid w:val="0037633D"/>
    <w:rsid w:val="00393693"/>
    <w:rsid w:val="0039698A"/>
    <w:rsid w:val="003B6647"/>
    <w:rsid w:val="003E4F78"/>
    <w:rsid w:val="003F7867"/>
    <w:rsid w:val="00411DB9"/>
    <w:rsid w:val="004454EA"/>
    <w:rsid w:val="00496592"/>
    <w:rsid w:val="004D3C6F"/>
    <w:rsid w:val="004F2B38"/>
    <w:rsid w:val="00522307"/>
    <w:rsid w:val="00527F15"/>
    <w:rsid w:val="00563B00"/>
    <w:rsid w:val="00577AF2"/>
    <w:rsid w:val="00582FA4"/>
    <w:rsid w:val="005C14BE"/>
    <w:rsid w:val="00622484"/>
    <w:rsid w:val="00651757"/>
    <w:rsid w:val="00652AED"/>
    <w:rsid w:val="006A2D5E"/>
    <w:rsid w:val="007012D1"/>
    <w:rsid w:val="00735826"/>
    <w:rsid w:val="00745A49"/>
    <w:rsid w:val="00755B9D"/>
    <w:rsid w:val="0079749F"/>
    <w:rsid w:val="007B6C8A"/>
    <w:rsid w:val="007D30A3"/>
    <w:rsid w:val="007E5ED4"/>
    <w:rsid w:val="008370D2"/>
    <w:rsid w:val="008404A0"/>
    <w:rsid w:val="00847C5C"/>
    <w:rsid w:val="0089568E"/>
    <w:rsid w:val="008A56B0"/>
    <w:rsid w:val="008E5AB9"/>
    <w:rsid w:val="009622EC"/>
    <w:rsid w:val="009A3FF4"/>
    <w:rsid w:val="009D1FEA"/>
    <w:rsid w:val="00A20406"/>
    <w:rsid w:val="00A21A17"/>
    <w:rsid w:val="00A40BF4"/>
    <w:rsid w:val="00AA0EED"/>
    <w:rsid w:val="00AA37A5"/>
    <w:rsid w:val="00AA4967"/>
    <w:rsid w:val="00AB5DB0"/>
    <w:rsid w:val="00AD2FC8"/>
    <w:rsid w:val="00B308F4"/>
    <w:rsid w:val="00B70EC7"/>
    <w:rsid w:val="00B94463"/>
    <w:rsid w:val="00BC39F2"/>
    <w:rsid w:val="00BD35C0"/>
    <w:rsid w:val="00BD3FB8"/>
    <w:rsid w:val="00C04567"/>
    <w:rsid w:val="00C50609"/>
    <w:rsid w:val="00C64E76"/>
    <w:rsid w:val="00CB2E27"/>
    <w:rsid w:val="00D03E1B"/>
    <w:rsid w:val="00D346E1"/>
    <w:rsid w:val="00D64639"/>
    <w:rsid w:val="00E3111A"/>
    <w:rsid w:val="00E35075"/>
    <w:rsid w:val="00E3754E"/>
    <w:rsid w:val="00E51BC3"/>
    <w:rsid w:val="00E75E8A"/>
    <w:rsid w:val="00E95543"/>
    <w:rsid w:val="00EB02E8"/>
    <w:rsid w:val="00EC0538"/>
    <w:rsid w:val="00EE3A3C"/>
    <w:rsid w:val="00F05CDD"/>
    <w:rsid w:val="00F07B76"/>
    <w:rsid w:val="00F36DFD"/>
    <w:rsid w:val="00F7384A"/>
    <w:rsid w:val="00F73A76"/>
    <w:rsid w:val="00FD01F1"/>
    <w:rsid w:val="012D46F9"/>
    <w:rsid w:val="0912B4C4"/>
    <w:rsid w:val="0B3DF7E7"/>
    <w:rsid w:val="10ED6631"/>
    <w:rsid w:val="12B6A1AB"/>
    <w:rsid w:val="36954FAD"/>
    <w:rsid w:val="36E0A186"/>
    <w:rsid w:val="3E482925"/>
    <w:rsid w:val="496D28C2"/>
    <w:rsid w:val="5E0AD684"/>
    <w:rsid w:val="66BF87C2"/>
    <w:rsid w:val="6720C8E9"/>
    <w:rsid w:val="6803B423"/>
    <w:rsid w:val="76249DC6"/>
    <w:rsid w:val="79DDA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A4B91"/>
  <w15:chartTrackingRefBased/>
  <w15:docId w15:val="{CCC40C2E-C635-48CF-AB0D-B15800ED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AC1"/>
    <w:pPr>
      <w:spacing w:after="0" w:line="240" w:lineRule="auto"/>
    </w:pPr>
    <w:rPr>
      <w:rFonts w:ascii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4A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A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24A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A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A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A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A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A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A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A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A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224A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A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A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A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A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A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4A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4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4A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4A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4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4A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4A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4A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A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A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4AC1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unhideWhenUsed/>
    <w:rsid w:val="00224AC1"/>
    <w:pPr>
      <w:overflowPunct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224AC1"/>
    <w:rPr>
      <w:rFonts w:ascii="Arial" w:eastAsia="Times New Roman" w:hAnsi="Arial" w:cs="Arial"/>
      <w:b/>
      <w:bCs/>
      <w:kern w:val="0"/>
      <w:sz w:val="22"/>
      <w:szCs w:val="20"/>
      <w14:ligatures w14:val="none"/>
    </w:rPr>
  </w:style>
  <w:style w:type="paragraph" w:styleId="PlainText">
    <w:name w:val="Plain Text"/>
    <w:basedOn w:val="Normal"/>
    <w:link w:val="PlainTextChar"/>
    <w:uiPriority w:val="99"/>
    <w:unhideWhenUsed/>
    <w:rsid w:val="00224AC1"/>
    <w:rPr>
      <w:rFonts w:ascii="Arial" w:hAnsi="Arial" w:cs="Consolas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24AC1"/>
    <w:rPr>
      <w:rFonts w:ascii="Arial" w:hAnsi="Arial" w:cs="Consolas"/>
      <w:kern w:val="0"/>
      <w:sz w:val="22"/>
      <w:szCs w:val="21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A2D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2D5E"/>
    <w:pPr>
      <w:spacing w:after="16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2D5E"/>
    <w:rPr>
      <w:kern w:val="0"/>
      <w:sz w:val="20"/>
      <w:szCs w:val="20"/>
      <w14:ligatures w14:val="none"/>
    </w:rPr>
  </w:style>
  <w:style w:type="paragraph" w:customStyle="1" w:styleId="paragraph">
    <w:name w:val="paragraph"/>
    <w:basedOn w:val="Normal"/>
    <w:rsid w:val="00F7384A"/>
    <w:pPr>
      <w:spacing w:before="100" w:beforeAutospacing="1" w:after="100" w:afterAutospacing="1"/>
    </w:pPr>
    <w:rPr>
      <w:rFonts w:eastAsia="Times New Roman"/>
    </w:rPr>
  </w:style>
  <w:style w:type="character" w:customStyle="1" w:styleId="eop">
    <w:name w:val="eop"/>
    <w:basedOn w:val="DefaultParagraphFont"/>
    <w:rsid w:val="00F7384A"/>
  </w:style>
  <w:style w:type="character" w:customStyle="1" w:styleId="normaltextrun">
    <w:name w:val="normaltextrun"/>
    <w:basedOn w:val="DefaultParagraphFont"/>
    <w:rsid w:val="00F7384A"/>
  </w:style>
  <w:style w:type="character" w:customStyle="1" w:styleId="scxw20060617">
    <w:name w:val="scxw20060617"/>
    <w:basedOn w:val="DefaultParagraphFont"/>
    <w:rsid w:val="00F7384A"/>
  </w:style>
  <w:style w:type="character" w:styleId="Hyperlink">
    <w:name w:val="Hyperlink"/>
    <w:basedOn w:val="DefaultParagraphFont"/>
    <w:uiPriority w:val="99"/>
    <w:semiHidden/>
    <w:unhideWhenUsed/>
    <w:rsid w:val="00BC39F2"/>
    <w:rPr>
      <w:color w:val="0000FF"/>
      <w:u w:val="single"/>
    </w:rPr>
  </w:style>
  <w:style w:type="paragraph" w:customStyle="1" w:styleId="p1">
    <w:name w:val="p1"/>
    <w:basedOn w:val="Normal"/>
    <w:rsid w:val="00BC39F2"/>
    <w:pPr>
      <w:spacing w:before="100" w:beforeAutospacing="1" w:after="100" w:afterAutospacing="1"/>
    </w:pPr>
    <w:rPr>
      <w:rFonts w:ascii="Aptos" w:hAnsi="Aptos" w:cs="Aptos"/>
    </w:rPr>
  </w:style>
  <w:style w:type="character" w:customStyle="1" w:styleId="s1">
    <w:name w:val="s1"/>
    <w:basedOn w:val="DefaultParagraphFont"/>
    <w:rsid w:val="00BC3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4cf99e-dc55-473f-885e-c2ca33dc37a9">
      <Terms xmlns="http://schemas.microsoft.com/office/infopath/2007/PartnerControls"/>
    </lcf76f155ced4ddcb4097134ff3c332f>
    <TaxCatchAll xmlns="85ff5778-78c5-444e-923b-f876228895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8DC99E03D294BA3E18A8E4EB1EBCF" ma:contentTypeVersion="24" ma:contentTypeDescription="Create a new document." ma:contentTypeScope="" ma:versionID="588b6eb76c802b3542a8d6540a2ce363">
  <xsd:schema xmlns:xsd="http://www.w3.org/2001/XMLSchema" xmlns:xs="http://www.w3.org/2001/XMLSchema" xmlns:p="http://schemas.microsoft.com/office/2006/metadata/properties" xmlns:ns2="85ff5778-78c5-444e-923b-f8762288955d" xmlns:ns3="eb4cf99e-dc55-473f-885e-c2ca33dc37a9" targetNamespace="http://schemas.microsoft.com/office/2006/metadata/properties" ma:root="true" ma:fieldsID="6ec9a6c8c701ea6e8ab5acdfab7bf315" ns2:_="" ns3:_="">
    <xsd:import namespace="85ff5778-78c5-444e-923b-f8762288955d"/>
    <xsd:import namespace="eb4cf99e-dc55-473f-885e-c2ca33dc37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f5778-78c5-444e-923b-f876228895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26a99a6-de87-4395-a356-474445733f7c}" ma:internalName="TaxCatchAll" ma:showField="CatchAllData" ma:web="85ff5778-78c5-444e-923b-f87622889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cf99e-dc55-473f-885e-c2ca33dc3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1606f1c-e8f3-4eea-8781-18564de99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5B7DF8-3CAC-48E8-85EA-A77DEC0597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BFE104-52DA-4344-BCAE-60F7DC4CF3BF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85ff5778-78c5-444e-923b-f8762288955d"/>
    <ds:schemaRef ds:uri="http://purl.org/dc/terms/"/>
    <ds:schemaRef ds:uri="eb4cf99e-dc55-473f-885e-c2ca33dc37a9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A52F877-893B-4B5A-9F7B-89A0A9DF0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f5778-78c5-444e-923b-f8762288955d"/>
    <ds:schemaRef ds:uri="eb4cf99e-dc55-473f-885e-c2ca33dc3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Joss Butler</dc:creator>
  <cp:keywords/>
  <dc:description/>
  <cp:lastModifiedBy>Sarah Thiele</cp:lastModifiedBy>
  <cp:revision>2</cp:revision>
  <dcterms:created xsi:type="dcterms:W3CDTF">2025-06-23T16:15:00Z</dcterms:created>
  <dcterms:modified xsi:type="dcterms:W3CDTF">2025-06-23T16:15:00Z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0x01010017E8DC99E03D294BA3E18A8E4EB1EBCF</vt:lpwstr>
  </property>
  <property fmtid="{D5CDD505-2E9C-101B-9397-08002B2CF9AE}" pid="3" name="MediaServiceImageTags">
    <vt:lpwstr/>
  </property>
</Properties>
</file>